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7D330" w14:textId="77777777" w:rsidR="00212DF0" w:rsidRPr="00212DF0" w:rsidRDefault="00212DF0" w:rsidP="00212DF0">
      <w:pPr>
        <w:shd w:val="clear" w:color="auto" w:fill="FFFFFF"/>
        <w:spacing w:before="100" w:beforeAutospacing="1" w:after="100" w:afterAutospacing="1"/>
        <w:rPr>
          <w:rFonts w:ascii="Arial" w:eastAsia="Times New Roman" w:hAnsi="Arial" w:cs="Arial"/>
          <w:color w:val="222222"/>
        </w:rPr>
      </w:pPr>
      <w:r w:rsidRPr="00212DF0">
        <w:rPr>
          <w:rFonts w:ascii="Arial" w:eastAsia="Times New Roman" w:hAnsi="Arial" w:cs="Arial"/>
          <w:color w:val="222222"/>
        </w:rPr>
        <w:t>The system models an extended version of the </w:t>
      </w:r>
      <w:hyperlink r:id="rId5" w:tgtFrame="_blank" w:history="1">
        <w:r w:rsidRPr="00212DF0">
          <w:rPr>
            <w:rFonts w:ascii="Arial" w:eastAsia="Times New Roman" w:hAnsi="Arial" w:cs="Arial"/>
            <w:color w:val="1155CC"/>
            <w:u w:val="single"/>
          </w:rPr>
          <w:t>Game of Life (GOL) </w:t>
        </w:r>
      </w:hyperlink>
      <w:r w:rsidRPr="00212DF0">
        <w:rPr>
          <w:rFonts w:ascii="Arial" w:eastAsia="Times New Roman" w:hAnsi="Arial" w:cs="Arial"/>
          <w:color w:val="222222"/>
        </w:rPr>
        <w:t>as a series of evolving cell configurations. The project provides a basic GOL implementation, and its purpose is to extend it.</w:t>
      </w:r>
    </w:p>
    <w:p w14:paraId="0BBD8446" w14:textId="77777777" w:rsidR="00212DF0" w:rsidRPr="00212DF0" w:rsidRDefault="00212DF0" w:rsidP="00212DF0">
      <w:pPr>
        <w:shd w:val="clear" w:color="auto" w:fill="FFFFFF"/>
        <w:spacing w:before="100" w:beforeAutospacing="1" w:after="100" w:afterAutospacing="1"/>
        <w:outlineLvl w:val="0"/>
        <w:rPr>
          <w:rFonts w:ascii="Arial" w:eastAsia="Times New Roman" w:hAnsi="Arial" w:cs="Arial"/>
          <w:b/>
          <w:bCs/>
          <w:color w:val="222222"/>
          <w:kern w:val="36"/>
          <w:sz w:val="48"/>
          <w:szCs w:val="48"/>
        </w:rPr>
      </w:pPr>
      <w:r w:rsidRPr="00212DF0">
        <w:rPr>
          <w:rFonts w:ascii="Arial" w:eastAsia="Times New Roman" w:hAnsi="Arial" w:cs="Arial"/>
          <w:b/>
          <w:bCs/>
          <w:color w:val="222222"/>
          <w:kern w:val="36"/>
          <w:sz w:val="48"/>
          <w:szCs w:val="48"/>
        </w:rPr>
        <w:t>Cells</w:t>
      </w:r>
    </w:p>
    <w:p w14:paraId="00882EE0" w14:textId="77777777" w:rsidR="00212DF0" w:rsidRPr="00212DF0" w:rsidRDefault="00212DF0" w:rsidP="00212DF0">
      <w:pPr>
        <w:shd w:val="clear" w:color="auto" w:fill="FFFFFF"/>
        <w:spacing w:before="100" w:beforeAutospacing="1" w:after="100" w:afterAutospacing="1"/>
        <w:rPr>
          <w:rFonts w:ascii="Arial" w:eastAsia="Times New Roman" w:hAnsi="Arial" w:cs="Arial"/>
          <w:color w:val="222222"/>
        </w:rPr>
      </w:pPr>
      <w:r w:rsidRPr="00212DF0">
        <w:rPr>
          <w:rFonts w:ascii="Arial" w:eastAsia="Times New Roman" w:hAnsi="Arial" w:cs="Arial"/>
          <w:color w:val="222222"/>
        </w:rPr>
        <w:t>In the provided basic game, cells follow the standard GOL rules. The extended implementation enriches this basic model by introducing specialized cell types with distinct metabolic behaviors. Certain cells can delay death in underpopulation or overpopulation scenarios, surviving multiple generations under stress. Other specialized cells tolerate different neighborhood conditions, thriving either in isolation or in crowded environments. Additionally, cells exchange energy with neighbors, representing life points or resources influencing their evolution.</w:t>
      </w:r>
    </w:p>
    <w:p w14:paraId="037AF8C2" w14:textId="77777777" w:rsidR="00212DF0" w:rsidRPr="00212DF0" w:rsidRDefault="00212DF0" w:rsidP="00212DF0">
      <w:pPr>
        <w:shd w:val="clear" w:color="auto" w:fill="FFFFFF"/>
        <w:spacing w:before="100" w:beforeAutospacing="1" w:after="100" w:afterAutospacing="1"/>
        <w:outlineLvl w:val="0"/>
        <w:rPr>
          <w:rFonts w:ascii="Arial" w:eastAsia="Times New Roman" w:hAnsi="Arial" w:cs="Arial"/>
          <w:b/>
          <w:bCs/>
          <w:color w:val="222222"/>
          <w:kern w:val="36"/>
          <w:sz w:val="48"/>
          <w:szCs w:val="48"/>
        </w:rPr>
      </w:pPr>
      <w:r w:rsidRPr="00212DF0">
        <w:rPr>
          <w:rFonts w:ascii="Arial" w:eastAsia="Times New Roman" w:hAnsi="Arial" w:cs="Arial"/>
          <w:b/>
          <w:bCs/>
          <w:color w:val="222222"/>
          <w:kern w:val="36"/>
          <w:sz w:val="48"/>
          <w:szCs w:val="48"/>
        </w:rPr>
        <w:t>Board</w:t>
      </w:r>
    </w:p>
    <w:p w14:paraId="1FA5D27E" w14:textId="77777777" w:rsidR="00212DF0" w:rsidRPr="00212DF0" w:rsidRDefault="00212DF0" w:rsidP="00212DF0">
      <w:pPr>
        <w:shd w:val="clear" w:color="auto" w:fill="FFFFFF"/>
        <w:spacing w:before="100" w:beforeAutospacing="1" w:after="100" w:afterAutospacing="1"/>
        <w:rPr>
          <w:rFonts w:ascii="Arial" w:eastAsia="Times New Roman" w:hAnsi="Arial" w:cs="Arial"/>
          <w:color w:val="222222"/>
        </w:rPr>
      </w:pPr>
      <w:r w:rsidRPr="00212DF0">
        <w:rPr>
          <w:rFonts w:ascii="Arial" w:eastAsia="Times New Roman" w:hAnsi="Arial" w:cs="Arial"/>
          <w:color w:val="222222"/>
        </w:rPr>
        <w:t>The basic board consists of a grid holding a set of tiles, where each tile holds a cell. In its extended form, the board has interactive tiles, capable of absorbing or donating energy to cells. These interactions can impact cell behaviors, and it is necessary to perform analyses to assess the board’s evolving properties and states.</w:t>
      </w:r>
    </w:p>
    <w:p w14:paraId="3788EA99" w14:textId="77777777" w:rsidR="00212DF0" w:rsidRPr="00212DF0" w:rsidRDefault="00212DF0" w:rsidP="00212DF0">
      <w:pPr>
        <w:shd w:val="clear" w:color="auto" w:fill="FFFFFF"/>
        <w:spacing w:before="100" w:beforeAutospacing="1" w:after="100" w:afterAutospacing="1"/>
        <w:outlineLvl w:val="0"/>
        <w:rPr>
          <w:rFonts w:ascii="Arial" w:eastAsia="Times New Roman" w:hAnsi="Arial" w:cs="Arial"/>
          <w:b/>
          <w:bCs/>
          <w:color w:val="222222"/>
          <w:kern w:val="36"/>
          <w:sz w:val="48"/>
          <w:szCs w:val="48"/>
        </w:rPr>
      </w:pPr>
      <w:r w:rsidRPr="00212DF0">
        <w:rPr>
          <w:rFonts w:ascii="Arial" w:eastAsia="Times New Roman" w:hAnsi="Arial" w:cs="Arial"/>
          <w:b/>
          <w:bCs/>
          <w:color w:val="222222"/>
          <w:kern w:val="36"/>
          <w:sz w:val="48"/>
          <w:szCs w:val="48"/>
        </w:rPr>
        <w:t>Game</w:t>
      </w:r>
    </w:p>
    <w:p w14:paraId="1A9CBA53" w14:textId="77777777" w:rsidR="00212DF0" w:rsidRPr="00212DF0" w:rsidRDefault="00212DF0" w:rsidP="00212DF0">
      <w:pPr>
        <w:shd w:val="clear" w:color="auto" w:fill="FFFFFF"/>
        <w:spacing w:before="100" w:beforeAutospacing="1" w:after="100" w:afterAutospacing="1"/>
        <w:rPr>
          <w:rFonts w:ascii="Arial" w:eastAsia="Times New Roman" w:hAnsi="Arial" w:cs="Arial"/>
          <w:color w:val="222222"/>
        </w:rPr>
      </w:pPr>
      <w:r w:rsidRPr="00212DF0">
        <w:rPr>
          <w:rFonts w:ascii="Arial" w:eastAsia="Times New Roman" w:hAnsi="Arial" w:cs="Arial"/>
          <w:color w:val="222222"/>
        </w:rPr>
        <w:t xml:space="preserve">In its basic version, the game operates by simulating the standard GOL evolution, managing cell interactions based on neighbors' states from a given initial configuration. All tiles hold a cell that remains the same along the simulation, toggling its state between alive and dead. The extended implementation introduces global events affecting all tiles and cells across the board at specific generations. These events, which include different scenarios, dramatically alter the board's </w:t>
      </w:r>
      <w:proofErr w:type="gramStart"/>
      <w:r w:rsidRPr="00212DF0">
        <w:rPr>
          <w:rFonts w:ascii="Arial" w:eastAsia="Times New Roman" w:hAnsi="Arial" w:cs="Arial"/>
          <w:color w:val="222222"/>
        </w:rPr>
        <w:t>state</w:t>
      </w:r>
      <w:proofErr w:type="gramEnd"/>
      <w:r w:rsidRPr="00212DF0">
        <w:rPr>
          <w:rFonts w:ascii="Arial" w:eastAsia="Times New Roman" w:hAnsi="Arial" w:cs="Arial"/>
          <w:color w:val="222222"/>
        </w:rPr>
        <w:t xml:space="preserve"> and cell dynamics.</w:t>
      </w:r>
    </w:p>
    <w:p w14:paraId="09A4CFEE" w14:textId="77777777" w:rsidR="00212DF0" w:rsidRPr="00212DF0" w:rsidRDefault="00212DF0" w:rsidP="00212DF0">
      <w:pPr>
        <w:shd w:val="clear" w:color="auto" w:fill="FFFFFF"/>
        <w:spacing w:before="100" w:beforeAutospacing="1" w:after="100" w:afterAutospacing="1"/>
        <w:outlineLvl w:val="0"/>
        <w:rPr>
          <w:rFonts w:ascii="Arial" w:eastAsia="Times New Roman" w:hAnsi="Arial" w:cs="Arial"/>
          <w:b/>
          <w:bCs/>
          <w:color w:val="222222"/>
          <w:kern w:val="36"/>
          <w:sz w:val="48"/>
          <w:szCs w:val="48"/>
        </w:rPr>
      </w:pPr>
      <w:r w:rsidRPr="00212DF0">
        <w:rPr>
          <w:rFonts w:ascii="Arial" w:eastAsia="Times New Roman" w:hAnsi="Arial" w:cs="Arial"/>
          <w:b/>
          <w:bCs/>
          <w:color w:val="222222"/>
          <w:kern w:val="36"/>
          <w:sz w:val="48"/>
          <w:szCs w:val="48"/>
        </w:rPr>
        <w:t>Persistence</w:t>
      </w:r>
    </w:p>
    <w:p w14:paraId="12C9A5C5" w14:textId="77777777" w:rsidR="00212DF0" w:rsidRPr="00212DF0" w:rsidRDefault="00212DF0" w:rsidP="00212DF0">
      <w:pPr>
        <w:shd w:val="clear" w:color="auto" w:fill="FFFFFF"/>
        <w:spacing w:before="100" w:beforeAutospacing="1" w:after="100" w:afterAutospacing="1"/>
        <w:rPr>
          <w:rFonts w:ascii="Arial" w:eastAsia="Times New Roman" w:hAnsi="Arial" w:cs="Arial"/>
          <w:color w:val="222222"/>
        </w:rPr>
      </w:pPr>
      <w:r w:rsidRPr="00212DF0">
        <w:rPr>
          <w:rFonts w:ascii="Arial" w:eastAsia="Times New Roman" w:hAnsi="Arial" w:cs="Arial"/>
          <w:color w:val="222222"/>
        </w:rPr>
        <w:t>The state of the extended GOL must be persistently stored and retrievable using </w:t>
      </w:r>
      <w:r w:rsidRPr="00212DF0">
        <w:rPr>
          <w:rFonts w:ascii="Courier New" w:eastAsia="Times New Roman" w:hAnsi="Courier New" w:cs="Courier New"/>
          <w:color w:val="222222"/>
          <w:sz w:val="20"/>
          <w:szCs w:val="20"/>
        </w:rPr>
        <w:t>JPA</w:t>
      </w:r>
      <w:r w:rsidRPr="00212DF0">
        <w:rPr>
          <w:rFonts w:ascii="Arial" w:eastAsia="Times New Roman" w:hAnsi="Arial" w:cs="Arial"/>
          <w:color w:val="222222"/>
        </w:rPr>
        <w:t>/</w:t>
      </w:r>
      <w:r w:rsidRPr="00212DF0">
        <w:rPr>
          <w:rFonts w:ascii="Courier New" w:eastAsia="Times New Roman" w:hAnsi="Courier New" w:cs="Courier New"/>
          <w:color w:val="222222"/>
          <w:sz w:val="20"/>
          <w:szCs w:val="20"/>
        </w:rPr>
        <w:t>Hibernate</w:t>
      </w:r>
      <w:r w:rsidRPr="00212DF0">
        <w:rPr>
          <w:rFonts w:ascii="Arial" w:eastAsia="Times New Roman" w:hAnsi="Arial" w:cs="Arial"/>
          <w:color w:val="222222"/>
        </w:rPr>
        <w:t> with an in-memory </w:t>
      </w:r>
      <w:r w:rsidRPr="00212DF0">
        <w:rPr>
          <w:rFonts w:ascii="Courier New" w:eastAsia="Times New Roman" w:hAnsi="Courier New" w:cs="Courier New"/>
          <w:color w:val="222222"/>
          <w:sz w:val="20"/>
          <w:szCs w:val="20"/>
        </w:rPr>
        <w:t>H2</w:t>
      </w:r>
      <w:r w:rsidRPr="00212DF0">
        <w:rPr>
          <w:rFonts w:ascii="Arial" w:eastAsia="Times New Roman" w:hAnsi="Arial" w:cs="Arial"/>
          <w:color w:val="222222"/>
        </w:rPr>
        <w:t> database. Entities are saved and can be reloaded later, enabling inspection or resumption of the simulation at any given generation.</w:t>
      </w:r>
    </w:p>
    <w:p w14:paraId="5CE934E8" w14:textId="77777777" w:rsidR="00212DF0" w:rsidRPr="00212DF0" w:rsidRDefault="00B57471" w:rsidP="00212DF0">
      <w:pPr>
        <w:rPr>
          <w:rFonts w:ascii="Times New Roman" w:eastAsia="Times New Roman" w:hAnsi="Times New Roman" w:cs="Times New Roman"/>
        </w:rPr>
      </w:pPr>
      <w:r w:rsidRPr="00212DF0">
        <w:rPr>
          <w:rFonts w:ascii="Times New Roman" w:eastAsia="Times New Roman" w:hAnsi="Times New Roman" w:cs="Times New Roman"/>
          <w:noProof/>
        </w:rPr>
        <w:pict w14:anchorId="536D825F">
          <v:rect id="_x0000_i1027" alt="" style="width:468pt;height:.05pt;mso-width-percent:0;mso-height-percent:0;mso-width-percent:0;mso-height-percent:0" o:hralign="center" o:hrstd="t" o:hrnoshade="t" o:hr="t" fillcolor="#222" stroked="f"/>
        </w:pict>
      </w:r>
    </w:p>
    <w:p w14:paraId="799F86EA" w14:textId="77777777" w:rsidR="00212DF0" w:rsidRPr="00212DF0" w:rsidRDefault="00212DF0" w:rsidP="00212DF0">
      <w:pPr>
        <w:shd w:val="clear" w:color="auto" w:fill="FFFFFF"/>
        <w:spacing w:before="100" w:beforeAutospacing="1" w:after="100" w:afterAutospacing="1"/>
        <w:outlineLvl w:val="1"/>
        <w:rPr>
          <w:rFonts w:ascii="Arial" w:eastAsia="Times New Roman" w:hAnsi="Arial" w:cs="Arial"/>
          <w:b/>
          <w:bCs/>
          <w:color w:val="222222"/>
          <w:sz w:val="36"/>
          <w:szCs w:val="36"/>
        </w:rPr>
      </w:pPr>
      <w:r w:rsidRPr="00212DF0">
        <w:rPr>
          <w:rFonts w:ascii="Arial" w:eastAsia="Times New Roman" w:hAnsi="Arial" w:cs="Arial"/>
          <w:b/>
          <w:bCs/>
          <w:color w:val="222222"/>
          <w:sz w:val="36"/>
          <w:szCs w:val="36"/>
        </w:rPr>
        <w:t>Detailed Requirements</w:t>
      </w:r>
    </w:p>
    <w:p w14:paraId="7807A8A7" w14:textId="77777777" w:rsidR="00212DF0" w:rsidRPr="00212DF0" w:rsidRDefault="00212DF0" w:rsidP="00212DF0">
      <w:pPr>
        <w:shd w:val="clear" w:color="auto" w:fill="FFFFFF"/>
        <w:spacing w:before="100" w:beforeAutospacing="1" w:after="100" w:afterAutospacing="1"/>
        <w:rPr>
          <w:rFonts w:ascii="Arial" w:eastAsia="Times New Roman" w:hAnsi="Arial" w:cs="Arial"/>
          <w:color w:val="222222"/>
        </w:rPr>
      </w:pPr>
      <w:r w:rsidRPr="00212DF0">
        <w:rPr>
          <w:rFonts w:ascii="Arial" w:eastAsia="Times New Roman" w:hAnsi="Arial" w:cs="Arial"/>
          <w:color w:val="222222"/>
        </w:rPr>
        <w:lastRenderedPageBreak/>
        <w:t>The Extended GOL project provides from the start an implementation of the basic GOL to be extended.</w:t>
      </w:r>
    </w:p>
    <w:p w14:paraId="58DE135D" w14:textId="77777777" w:rsidR="00212DF0" w:rsidRPr="00212DF0" w:rsidRDefault="00212DF0" w:rsidP="00212DF0">
      <w:pPr>
        <w:shd w:val="clear" w:color="auto" w:fill="FFFFFF"/>
        <w:spacing w:before="100" w:beforeAutospacing="1" w:after="100" w:afterAutospacing="1"/>
        <w:outlineLvl w:val="2"/>
        <w:rPr>
          <w:rFonts w:ascii="Arial" w:eastAsia="Times New Roman" w:hAnsi="Arial" w:cs="Arial"/>
          <w:b/>
          <w:bCs/>
          <w:color w:val="222222"/>
          <w:sz w:val="27"/>
          <w:szCs w:val="27"/>
        </w:rPr>
      </w:pPr>
      <w:r w:rsidRPr="00212DF0">
        <w:rPr>
          <w:rFonts w:ascii="Arial" w:eastAsia="Times New Roman" w:hAnsi="Arial" w:cs="Arial"/>
          <w:b/>
          <w:bCs/>
          <w:color w:val="222222"/>
          <w:sz w:val="27"/>
          <w:szCs w:val="27"/>
        </w:rPr>
        <w:t>Provided Code</w:t>
      </w:r>
    </w:p>
    <w:p w14:paraId="5A99CAFF" w14:textId="77777777" w:rsidR="00212DF0" w:rsidRPr="00212DF0" w:rsidRDefault="00212DF0" w:rsidP="00212DF0">
      <w:pPr>
        <w:shd w:val="clear" w:color="auto" w:fill="FFFFFF"/>
        <w:spacing w:before="100" w:beforeAutospacing="1" w:after="100" w:afterAutospacing="1"/>
        <w:rPr>
          <w:rFonts w:ascii="Arial" w:eastAsia="Times New Roman" w:hAnsi="Arial" w:cs="Arial"/>
          <w:color w:val="222222"/>
        </w:rPr>
      </w:pPr>
      <w:r w:rsidRPr="00212DF0">
        <w:rPr>
          <w:rFonts w:ascii="Arial" w:eastAsia="Times New Roman" w:hAnsi="Arial" w:cs="Arial"/>
          <w:color w:val="222222"/>
        </w:rPr>
        <w:t>GOL classes:</w:t>
      </w:r>
    </w:p>
    <w:p w14:paraId="590D8E46" w14:textId="77777777" w:rsidR="00212DF0" w:rsidRPr="00212DF0" w:rsidRDefault="00212DF0" w:rsidP="00212DF0">
      <w:pPr>
        <w:numPr>
          <w:ilvl w:val="0"/>
          <w:numId w:val="1"/>
        </w:numPr>
        <w:shd w:val="clear" w:color="auto" w:fill="FFFFFF"/>
        <w:spacing w:before="100" w:beforeAutospacing="1" w:after="100" w:afterAutospacing="1"/>
        <w:ind w:left="945"/>
        <w:rPr>
          <w:rFonts w:ascii="Arial" w:eastAsia="Times New Roman" w:hAnsi="Arial" w:cs="Arial"/>
          <w:color w:val="222222"/>
        </w:rPr>
      </w:pPr>
      <w:proofErr w:type="spellStart"/>
      <w:r w:rsidRPr="00212DF0">
        <w:rPr>
          <w:rFonts w:ascii="Courier New" w:eastAsia="Times New Roman" w:hAnsi="Courier New" w:cs="Courier New"/>
          <w:color w:val="222222"/>
          <w:sz w:val="20"/>
          <w:szCs w:val="20"/>
        </w:rPr>
        <w:t>ExtendedGameOfLife</w:t>
      </w:r>
      <w:proofErr w:type="spellEnd"/>
      <w:r w:rsidRPr="00212DF0">
        <w:rPr>
          <w:rFonts w:ascii="Arial" w:eastAsia="Times New Roman" w:hAnsi="Arial" w:cs="Arial"/>
          <w:color w:val="222222"/>
        </w:rPr>
        <w:t>: a facade class where methods required for testing are stubbed.</w:t>
      </w:r>
    </w:p>
    <w:p w14:paraId="7817F402" w14:textId="77777777" w:rsidR="00212DF0" w:rsidRPr="00212DF0" w:rsidRDefault="00212DF0" w:rsidP="00212DF0">
      <w:pPr>
        <w:numPr>
          <w:ilvl w:val="0"/>
          <w:numId w:val="1"/>
        </w:numPr>
        <w:shd w:val="clear" w:color="auto" w:fill="FFFFFF"/>
        <w:spacing w:before="100" w:beforeAutospacing="1" w:after="100" w:afterAutospacing="1"/>
        <w:ind w:left="945"/>
        <w:rPr>
          <w:rFonts w:ascii="Arial" w:eastAsia="Times New Roman" w:hAnsi="Arial" w:cs="Arial"/>
          <w:color w:val="222222"/>
        </w:rPr>
      </w:pPr>
      <w:r w:rsidRPr="00212DF0">
        <w:rPr>
          <w:rFonts w:ascii="Courier New" w:eastAsia="Times New Roman" w:hAnsi="Courier New" w:cs="Courier New"/>
          <w:color w:val="222222"/>
          <w:sz w:val="20"/>
          <w:szCs w:val="20"/>
        </w:rPr>
        <w:t>Cell</w:t>
      </w:r>
      <w:r w:rsidRPr="00212DF0">
        <w:rPr>
          <w:rFonts w:ascii="Arial" w:eastAsia="Times New Roman" w:hAnsi="Arial" w:cs="Arial"/>
          <w:color w:val="222222"/>
        </w:rPr>
        <w:t>: represents a cell in a generation.</w:t>
      </w:r>
    </w:p>
    <w:p w14:paraId="49F8F619" w14:textId="77777777" w:rsidR="00212DF0" w:rsidRPr="00212DF0" w:rsidRDefault="00212DF0" w:rsidP="00212DF0">
      <w:pPr>
        <w:numPr>
          <w:ilvl w:val="0"/>
          <w:numId w:val="1"/>
        </w:numPr>
        <w:shd w:val="clear" w:color="auto" w:fill="FFFFFF"/>
        <w:spacing w:before="100" w:beforeAutospacing="1" w:after="100" w:afterAutospacing="1"/>
        <w:ind w:left="945"/>
        <w:rPr>
          <w:rFonts w:ascii="Arial" w:eastAsia="Times New Roman" w:hAnsi="Arial" w:cs="Arial"/>
          <w:color w:val="222222"/>
        </w:rPr>
      </w:pPr>
      <w:r w:rsidRPr="00212DF0">
        <w:rPr>
          <w:rFonts w:ascii="Courier New" w:eastAsia="Times New Roman" w:hAnsi="Courier New" w:cs="Courier New"/>
          <w:color w:val="222222"/>
          <w:sz w:val="20"/>
          <w:szCs w:val="20"/>
        </w:rPr>
        <w:t>Tile</w:t>
      </w:r>
      <w:r w:rsidRPr="00212DF0">
        <w:rPr>
          <w:rFonts w:ascii="Arial" w:eastAsia="Times New Roman" w:hAnsi="Arial" w:cs="Arial"/>
          <w:color w:val="222222"/>
        </w:rPr>
        <w:t>: represents a tile on the board.</w:t>
      </w:r>
    </w:p>
    <w:p w14:paraId="6F060335" w14:textId="77777777" w:rsidR="00212DF0" w:rsidRPr="00212DF0" w:rsidRDefault="00212DF0" w:rsidP="00212DF0">
      <w:pPr>
        <w:numPr>
          <w:ilvl w:val="0"/>
          <w:numId w:val="1"/>
        </w:numPr>
        <w:shd w:val="clear" w:color="auto" w:fill="FFFFFF"/>
        <w:spacing w:before="100" w:beforeAutospacing="1" w:after="100" w:afterAutospacing="1"/>
        <w:ind w:left="945"/>
        <w:rPr>
          <w:rFonts w:ascii="Arial" w:eastAsia="Times New Roman" w:hAnsi="Arial" w:cs="Arial"/>
          <w:color w:val="222222"/>
        </w:rPr>
      </w:pPr>
      <w:r w:rsidRPr="00212DF0">
        <w:rPr>
          <w:rFonts w:ascii="Courier New" w:eastAsia="Times New Roman" w:hAnsi="Courier New" w:cs="Courier New"/>
          <w:color w:val="222222"/>
          <w:sz w:val="20"/>
          <w:szCs w:val="20"/>
        </w:rPr>
        <w:t>Board</w:t>
      </w:r>
      <w:r w:rsidRPr="00212DF0">
        <w:rPr>
          <w:rFonts w:ascii="Arial" w:eastAsia="Times New Roman" w:hAnsi="Arial" w:cs="Arial"/>
          <w:color w:val="222222"/>
        </w:rPr>
        <w:t>: represents a simple static game board.</w:t>
      </w:r>
    </w:p>
    <w:p w14:paraId="54B5F832" w14:textId="77777777" w:rsidR="00212DF0" w:rsidRPr="00212DF0" w:rsidRDefault="00212DF0" w:rsidP="00212DF0">
      <w:pPr>
        <w:numPr>
          <w:ilvl w:val="0"/>
          <w:numId w:val="1"/>
        </w:numPr>
        <w:shd w:val="clear" w:color="auto" w:fill="FFFFFF"/>
        <w:spacing w:before="100" w:beforeAutospacing="1" w:after="100" w:afterAutospacing="1"/>
        <w:ind w:left="945"/>
        <w:rPr>
          <w:rFonts w:ascii="Arial" w:eastAsia="Times New Roman" w:hAnsi="Arial" w:cs="Arial"/>
          <w:color w:val="222222"/>
        </w:rPr>
      </w:pPr>
      <w:r w:rsidRPr="00212DF0">
        <w:rPr>
          <w:rFonts w:ascii="Courier New" w:eastAsia="Times New Roman" w:hAnsi="Courier New" w:cs="Courier New"/>
          <w:color w:val="222222"/>
          <w:sz w:val="20"/>
          <w:szCs w:val="20"/>
        </w:rPr>
        <w:t>Game</w:t>
      </w:r>
      <w:r w:rsidRPr="00212DF0">
        <w:rPr>
          <w:rFonts w:ascii="Arial" w:eastAsia="Times New Roman" w:hAnsi="Arial" w:cs="Arial"/>
          <w:color w:val="222222"/>
        </w:rPr>
        <w:t>: defines the simulation context.</w:t>
      </w:r>
    </w:p>
    <w:p w14:paraId="63FF7E63" w14:textId="77777777" w:rsidR="00212DF0" w:rsidRPr="00212DF0" w:rsidRDefault="00212DF0" w:rsidP="00212DF0">
      <w:pPr>
        <w:numPr>
          <w:ilvl w:val="0"/>
          <w:numId w:val="1"/>
        </w:numPr>
        <w:shd w:val="clear" w:color="auto" w:fill="FFFFFF"/>
        <w:spacing w:before="100" w:beforeAutospacing="1" w:after="100" w:afterAutospacing="1"/>
        <w:ind w:left="945"/>
        <w:rPr>
          <w:rFonts w:ascii="Arial" w:eastAsia="Times New Roman" w:hAnsi="Arial" w:cs="Arial"/>
          <w:color w:val="222222"/>
        </w:rPr>
      </w:pPr>
      <w:r w:rsidRPr="00212DF0">
        <w:rPr>
          <w:rFonts w:ascii="Courier New" w:eastAsia="Times New Roman" w:hAnsi="Courier New" w:cs="Courier New"/>
          <w:color w:val="222222"/>
          <w:sz w:val="20"/>
          <w:szCs w:val="20"/>
        </w:rPr>
        <w:t>Generation</w:t>
      </w:r>
      <w:r w:rsidRPr="00212DF0">
        <w:rPr>
          <w:rFonts w:ascii="Arial" w:eastAsia="Times New Roman" w:hAnsi="Arial" w:cs="Arial"/>
          <w:color w:val="222222"/>
        </w:rPr>
        <w:t>: representation of a game state.</w:t>
      </w:r>
    </w:p>
    <w:p w14:paraId="5BA08F34" w14:textId="77777777" w:rsidR="00212DF0" w:rsidRPr="00212DF0" w:rsidRDefault="00212DF0" w:rsidP="00212DF0">
      <w:pPr>
        <w:numPr>
          <w:ilvl w:val="0"/>
          <w:numId w:val="1"/>
        </w:numPr>
        <w:shd w:val="clear" w:color="auto" w:fill="FFFFFF"/>
        <w:spacing w:before="100" w:beforeAutospacing="1" w:after="100" w:afterAutospacing="1"/>
        <w:ind w:left="945"/>
        <w:rPr>
          <w:rFonts w:ascii="Arial" w:eastAsia="Times New Roman" w:hAnsi="Arial" w:cs="Arial"/>
          <w:color w:val="222222"/>
        </w:rPr>
      </w:pPr>
      <w:r w:rsidRPr="00212DF0">
        <w:rPr>
          <w:rFonts w:ascii="Courier New" w:eastAsia="Times New Roman" w:hAnsi="Courier New" w:cs="Courier New"/>
          <w:color w:val="222222"/>
          <w:sz w:val="20"/>
          <w:szCs w:val="20"/>
        </w:rPr>
        <w:t>Interactable</w:t>
      </w:r>
      <w:r w:rsidRPr="00212DF0">
        <w:rPr>
          <w:rFonts w:ascii="Arial" w:eastAsia="Times New Roman" w:hAnsi="Arial" w:cs="Arial"/>
          <w:color w:val="222222"/>
        </w:rPr>
        <w:t> and </w:t>
      </w:r>
      <w:r w:rsidRPr="00212DF0">
        <w:rPr>
          <w:rFonts w:ascii="Courier New" w:eastAsia="Times New Roman" w:hAnsi="Courier New" w:cs="Courier New"/>
          <w:color w:val="222222"/>
          <w:sz w:val="20"/>
          <w:szCs w:val="20"/>
        </w:rPr>
        <w:t>Evolvable</w:t>
      </w:r>
      <w:r w:rsidRPr="00212DF0">
        <w:rPr>
          <w:rFonts w:ascii="Arial" w:eastAsia="Times New Roman" w:hAnsi="Arial" w:cs="Arial"/>
          <w:color w:val="222222"/>
        </w:rPr>
        <w:t>: the interfaces required to be implemented by some of the entities</w:t>
      </w:r>
    </w:p>
    <w:p w14:paraId="39A2A5AB" w14:textId="77777777" w:rsidR="00212DF0" w:rsidRPr="00212DF0" w:rsidRDefault="00212DF0" w:rsidP="00212DF0">
      <w:pPr>
        <w:numPr>
          <w:ilvl w:val="0"/>
          <w:numId w:val="1"/>
        </w:numPr>
        <w:shd w:val="clear" w:color="auto" w:fill="FFFFFF"/>
        <w:spacing w:before="100" w:beforeAutospacing="1" w:after="100" w:afterAutospacing="1"/>
        <w:ind w:left="945"/>
        <w:rPr>
          <w:rFonts w:ascii="Arial" w:eastAsia="Times New Roman" w:hAnsi="Arial" w:cs="Arial"/>
          <w:color w:val="222222"/>
        </w:rPr>
      </w:pPr>
      <w:proofErr w:type="spellStart"/>
      <w:r w:rsidRPr="00212DF0">
        <w:rPr>
          <w:rFonts w:ascii="Courier New" w:eastAsia="Times New Roman" w:hAnsi="Courier New" w:cs="Courier New"/>
          <w:color w:val="222222"/>
          <w:sz w:val="20"/>
          <w:szCs w:val="20"/>
        </w:rPr>
        <w:t>CellType</w:t>
      </w:r>
      <w:proofErr w:type="spellEnd"/>
      <w:r w:rsidRPr="00212DF0">
        <w:rPr>
          <w:rFonts w:ascii="Arial" w:eastAsia="Times New Roman" w:hAnsi="Arial" w:cs="Arial"/>
          <w:color w:val="222222"/>
        </w:rPr>
        <w:t>, </w:t>
      </w:r>
      <w:proofErr w:type="spellStart"/>
      <w:r w:rsidRPr="00212DF0">
        <w:rPr>
          <w:rFonts w:ascii="Courier New" w:eastAsia="Times New Roman" w:hAnsi="Courier New" w:cs="Courier New"/>
          <w:color w:val="222222"/>
          <w:sz w:val="20"/>
          <w:szCs w:val="20"/>
        </w:rPr>
        <w:t>CellMood</w:t>
      </w:r>
      <w:proofErr w:type="spellEnd"/>
      <w:r w:rsidRPr="00212DF0">
        <w:rPr>
          <w:rFonts w:ascii="Arial" w:eastAsia="Times New Roman" w:hAnsi="Arial" w:cs="Arial"/>
          <w:color w:val="222222"/>
        </w:rPr>
        <w:t> and </w:t>
      </w:r>
      <w:proofErr w:type="spellStart"/>
      <w:r w:rsidRPr="00212DF0">
        <w:rPr>
          <w:rFonts w:ascii="Courier New" w:eastAsia="Times New Roman" w:hAnsi="Courier New" w:cs="Courier New"/>
          <w:color w:val="222222"/>
          <w:sz w:val="20"/>
          <w:szCs w:val="20"/>
        </w:rPr>
        <w:t>EventType</w:t>
      </w:r>
      <w:proofErr w:type="spellEnd"/>
      <w:r w:rsidRPr="00212DF0">
        <w:rPr>
          <w:rFonts w:ascii="Arial" w:eastAsia="Times New Roman" w:hAnsi="Arial" w:cs="Arial"/>
          <w:color w:val="222222"/>
        </w:rPr>
        <w:t>: </w:t>
      </w:r>
      <w:proofErr w:type="spellStart"/>
      <w:r w:rsidRPr="00212DF0">
        <w:rPr>
          <w:rFonts w:ascii="Courier New" w:eastAsia="Times New Roman" w:hAnsi="Courier New" w:cs="Courier New"/>
          <w:color w:val="222222"/>
          <w:sz w:val="20"/>
          <w:szCs w:val="20"/>
        </w:rPr>
        <w:t>enum</w:t>
      </w:r>
      <w:r w:rsidRPr="00212DF0">
        <w:rPr>
          <w:rFonts w:ascii="Arial" w:eastAsia="Times New Roman" w:hAnsi="Arial" w:cs="Arial"/>
          <w:color w:val="222222"/>
        </w:rPr>
        <w:t>s</w:t>
      </w:r>
      <w:proofErr w:type="spellEnd"/>
      <w:r w:rsidRPr="00212DF0">
        <w:rPr>
          <w:rFonts w:ascii="Arial" w:eastAsia="Times New Roman" w:hAnsi="Arial" w:cs="Arial"/>
          <w:color w:val="222222"/>
        </w:rPr>
        <w:t xml:space="preserve"> including the foreseen typologies of cell types, cell moods and event types, respectively, in the extended game.</w:t>
      </w:r>
    </w:p>
    <w:p w14:paraId="2FBA5A8D" w14:textId="77777777" w:rsidR="00212DF0" w:rsidRPr="00212DF0" w:rsidRDefault="00212DF0" w:rsidP="00212DF0">
      <w:pPr>
        <w:numPr>
          <w:ilvl w:val="0"/>
          <w:numId w:val="1"/>
        </w:numPr>
        <w:shd w:val="clear" w:color="auto" w:fill="FFFFFF"/>
        <w:spacing w:before="100" w:beforeAutospacing="1" w:after="100" w:afterAutospacing="1"/>
        <w:ind w:left="945"/>
        <w:rPr>
          <w:rFonts w:ascii="Arial" w:eastAsia="Times New Roman" w:hAnsi="Arial" w:cs="Arial"/>
          <w:color w:val="222222"/>
        </w:rPr>
      </w:pPr>
      <w:r w:rsidRPr="00212DF0">
        <w:rPr>
          <w:rFonts w:ascii="Courier New" w:eastAsia="Times New Roman" w:hAnsi="Courier New" w:cs="Courier New"/>
          <w:color w:val="222222"/>
          <w:sz w:val="20"/>
          <w:szCs w:val="20"/>
        </w:rPr>
        <w:t>Coord</w:t>
      </w:r>
      <w:r w:rsidRPr="00212DF0">
        <w:rPr>
          <w:rFonts w:ascii="Arial" w:eastAsia="Times New Roman" w:hAnsi="Arial" w:cs="Arial"/>
          <w:color w:val="222222"/>
        </w:rPr>
        <w:t xml:space="preserve">: embeddable, </w:t>
      </w:r>
      <w:proofErr w:type="spellStart"/>
      <w:r w:rsidRPr="00212DF0">
        <w:rPr>
          <w:rFonts w:ascii="Arial" w:eastAsia="Times New Roman" w:hAnsi="Arial" w:cs="Arial"/>
          <w:color w:val="222222"/>
        </w:rPr>
        <w:t>hashable</w:t>
      </w:r>
      <w:proofErr w:type="spellEnd"/>
      <w:r w:rsidRPr="00212DF0">
        <w:rPr>
          <w:rFonts w:ascii="Arial" w:eastAsia="Times New Roman" w:hAnsi="Arial" w:cs="Arial"/>
          <w:color w:val="222222"/>
        </w:rPr>
        <w:t> </w:t>
      </w:r>
      <w:r w:rsidRPr="00212DF0">
        <w:rPr>
          <w:rFonts w:ascii="Courier New" w:eastAsia="Times New Roman" w:hAnsi="Courier New" w:cs="Courier New"/>
          <w:color w:val="222222"/>
          <w:sz w:val="20"/>
          <w:szCs w:val="20"/>
        </w:rPr>
        <w:t>JPA</w:t>
      </w:r>
      <w:r w:rsidRPr="00212DF0">
        <w:rPr>
          <w:rFonts w:ascii="Arial" w:eastAsia="Times New Roman" w:hAnsi="Arial" w:cs="Arial"/>
          <w:color w:val="222222"/>
        </w:rPr>
        <w:t> value object that encapsulates integer </w:t>
      </w:r>
      <w:r w:rsidRPr="00212DF0">
        <w:rPr>
          <w:rFonts w:ascii="Courier New" w:eastAsia="Times New Roman" w:hAnsi="Courier New" w:cs="Courier New"/>
          <w:color w:val="222222"/>
          <w:sz w:val="20"/>
          <w:szCs w:val="20"/>
        </w:rPr>
        <w:t>(x, y)</w:t>
      </w:r>
      <w:r w:rsidRPr="00212DF0">
        <w:rPr>
          <w:rFonts w:ascii="Arial" w:eastAsia="Times New Roman" w:hAnsi="Arial" w:cs="Arial"/>
          <w:color w:val="222222"/>
        </w:rPr>
        <w:t> coordinates, with proper </w:t>
      </w:r>
      <w:proofErr w:type="gramStart"/>
      <w:r w:rsidRPr="00212DF0">
        <w:rPr>
          <w:rFonts w:ascii="Courier New" w:eastAsia="Times New Roman" w:hAnsi="Courier New" w:cs="Courier New"/>
          <w:color w:val="222222"/>
          <w:sz w:val="20"/>
          <w:szCs w:val="20"/>
        </w:rPr>
        <w:t>equals(</w:t>
      </w:r>
      <w:proofErr w:type="gramEnd"/>
      <w:r w:rsidRPr="00212DF0">
        <w:rPr>
          <w:rFonts w:ascii="Courier New" w:eastAsia="Times New Roman" w:hAnsi="Courier New" w:cs="Courier New"/>
          <w:color w:val="222222"/>
          <w:sz w:val="20"/>
          <w:szCs w:val="20"/>
        </w:rPr>
        <w:t>)</w:t>
      </w:r>
      <w:r w:rsidRPr="00212DF0">
        <w:rPr>
          <w:rFonts w:ascii="Arial" w:eastAsia="Times New Roman" w:hAnsi="Arial" w:cs="Arial"/>
          <w:color w:val="222222"/>
        </w:rPr>
        <w:t> and "</w:t>
      </w:r>
      <w:proofErr w:type="spellStart"/>
      <w:r w:rsidRPr="00212DF0">
        <w:rPr>
          <w:rFonts w:ascii="Arial" w:eastAsia="Times New Roman" w:hAnsi="Arial" w:cs="Arial"/>
          <w:color w:val="222222"/>
        </w:rPr>
        <w:t>hashCode</w:t>
      </w:r>
      <w:proofErr w:type="spellEnd"/>
      <w:r w:rsidRPr="00212DF0">
        <w:rPr>
          <w:rFonts w:ascii="Arial" w:eastAsia="Times New Roman" w:hAnsi="Arial" w:cs="Arial"/>
          <w:color w:val="222222"/>
        </w:rPr>
        <w:t>()" overrides to use it as a key in maps and sets.</w:t>
      </w:r>
    </w:p>
    <w:p w14:paraId="1B30AD5D" w14:textId="77777777" w:rsidR="00212DF0" w:rsidRPr="00212DF0" w:rsidRDefault="00212DF0" w:rsidP="00212DF0">
      <w:pPr>
        <w:numPr>
          <w:ilvl w:val="0"/>
          <w:numId w:val="1"/>
        </w:numPr>
        <w:shd w:val="clear" w:color="auto" w:fill="FFFFFF"/>
        <w:spacing w:before="100" w:beforeAutospacing="1" w:after="100" w:afterAutospacing="1"/>
        <w:ind w:left="945"/>
        <w:rPr>
          <w:rFonts w:ascii="Arial" w:eastAsia="Times New Roman" w:hAnsi="Arial" w:cs="Arial"/>
          <w:color w:val="222222"/>
        </w:rPr>
      </w:pPr>
      <w:proofErr w:type="spellStart"/>
      <w:r w:rsidRPr="00212DF0">
        <w:rPr>
          <w:rFonts w:ascii="Courier New" w:eastAsia="Times New Roman" w:hAnsi="Courier New" w:cs="Courier New"/>
          <w:color w:val="222222"/>
          <w:sz w:val="20"/>
          <w:szCs w:val="20"/>
        </w:rPr>
        <w:t>ExtendedGameOfLife</w:t>
      </w:r>
      <w:proofErr w:type="spellEnd"/>
      <w:r w:rsidRPr="00212DF0">
        <w:rPr>
          <w:rFonts w:ascii="Arial" w:eastAsia="Times New Roman" w:hAnsi="Arial" w:cs="Arial"/>
          <w:color w:val="222222"/>
        </w:rPr>
        <w:t>: a custom exception class for the extended GOL</w:t>
      </w:r>
    </w:p>
    <w:p w14:paraId="35778FF8" w14:textId="77777777" w:rsidR="00212DF0" w:rsidRPr="00212DF0" w:rsidRDefault="00212DF0" w:rsidP="00212DF0">
      <w:pPr>
        <w:numPr>
          <w:ilvl w:val="0"/>
          <w:numId w:val="1"/>
        </w:numPr>
        <w:shd w:val="clear" w:color="auto" w:fill="FFFFFF"/>
        <w:spacing w:before="100" w:beforeAutospacing="1" w:after="100" w:afterAutospacing="1"/>
        <w:ind w:left="945"/>
        <w:rPr>
          <w:rFonts w:ascii="Arial" w:eastAsia="Times New Roman" w:hAnsi="Arial" w:cs="Arial"/>
          <w:color w:val="222222"/>
        </w:rPr>
      </w:pPr>
      <w:r w:rsidRPr="00212DF0">
        <w:rPr>
          <w:rFonts w:ascii="Arial" w:eastAsia="Times New Roman" w:hAnsi="Arial" w:cs="Arial"/>
          <w:color w:val="222222"/>
        </w:rPr>
        <w:t>Persistence:</w:t>
      </w:r>
    </w:p>
    <w:p w14:paraId="46DAE600" w14:textId="77777777" w:rsidR="00212DF0" w:rsidRPr="00212DF0" w:rsidRDefault="00212DF0" w:rsidP="00212DF0">
      <w:pPr>
        <w:numPr>
          <w:ilvl w:val="1"/>
          <w:numId w:val="1"/>
        </w:numPr>
        <w:shd w:val="clear" w:color="auto" w:fill="FFFFFF"/>
        <w:spacing w:before="100" w:beforeAutospacing="1" w:after="100" w:afterAutospacing="1"/>
        <w:ind w:left="1890"/>
        <w:rPr>
          <w:rFonts w:ascii="Arial" w:eastAsia="Times New Roman" w:hAnsi="Arial" w:cs="Arial"/>
          <w:color w:val="222222"/>
        </w:rPr>
      </w:pPr>
      <w:proofErr w:type="spellStart"/>
      <w:r w:rsidRPr="00212DF0">
        <w:rPr>
          <w:rFonts w:ascii="Courier New" w:eastAsia="Times New Roman" w:hAnsi="Courier New" w:cs="Courier New"/>
          <w:color w:val="222222"/>
          <w:sz w:val="20"/>
          <w:szCs w:val="20"/>
        </w:rPr>
        <w:t>JPAUtil</w:t>
      </w:r>
      <w:proofErr w:type="spellEnd"/>
      <w:r w:rsidRPr="00212DF0">
        <w:rPr>
          <w:rFonts w:ascii="Arial" w:eastAsia="Times New Roman" w:hAnsi="Arial" w:cs="Arial"/>
          <w:color w:val="222222"/>
        </w:rPr>
        <w:t>: provides a singleton-based utility to manage the </w:t>
      </w:r>
      <w:proofErr w:type="spellStart"/>
      <w:r w:rsidRPr="00212DF0">
        <w:rPr>
          <w:rFonts w:ascii="Courier New" w:eastAsia="Times New Roman" w:hAnsi="Courier New" w:cs="Courier New"/>
          <w:color w:val="222222"/>
          <w:sz w:val="20"/>
          <w:szCs w:val="20"/>
        </w:rPr>
        <w:t>EntityManagerFactory</w:t>
      </w:r>
      <w:proofErr w:type="spellEnd"/>
    </w:p>
    <w:p w14:paraId="56B65DB9" w14:textId="77777777" w:rsidR="00212DF0" w:rsidRPr="00212DF0" w:rsidRDefault="00212DF0" w:rsidP="00212DF0">
      <w:pPr>
        <w:numPr>
          <w:ilvl w:val="1"/>
          <w:numId w:val="1"/>
        </w:numPr>
        <w:shd w:val="clear" w:color="auto" w:fill="FFFFFF"/>
        <w:spacing w:before="100" w:beforeAutospacing="1" w:after="100" w:afterAutospacing="1"/>
        <w:ind w:left="1890"/>
        <w:rPr>
          <w:rFonts w:ascii="Arial" w:eastAsia="Times New Roman" w:hAnsi="Arial" w:cs="Arial"/>
          <w:color w:val="222222"/>
        </w:rPr>
      </w:pPr>
      <w:proofErr w:type="spellStart"/>
      <w:r w:rsidRPr="00212DF0">
        <w:rPr>
          <w:rFonts w:ascii="Courier New" w:eastAsia="Times New Roman" w:hAnsi="Courier New" w:cs="Courier New"/>
          <w:color w:val="222222"/>
          <w:sz w:val="20"/>
          <w:szCs w:val="20"/>
        </w:rPr>
        <w:t>GenericExtGOLRepository</w:t>
      </w:r>
      <w:proofErr w:type="spellEnd"/>
      <w:r w:rsidRPr="00212DF0">
        <w:rPr>
          <w:rFonts w:ascii="Arial" w:eastAsia="Times New Roman" w:hAnsi="Arial" w:cs="Arial"/>
          <w:color w:val="222222"/>
        </w:rPr>
        <w:t>: a generic repository class to be implemented by entity-specific repository classes.</w:t>
      </w:r>
    </w:p>
    <w:p w14:paraId="2D36663D" w14:textId="77777777" w:rsidR="00212DF0" w:rsidRPr="00212DF0" w:rsidRDefault="00212DF0" w:rsidP="00212DF0">
      <w:pPr>
        <w:numPr>
          <w:ilvl w:val="0"/>
          <w:numId w:val="1"/>
        </w:numPr>
        <w:shd w:val="clear" w:color="auto" w:fill="FFFFFF"/>
        <w:spacing w:before="100" w:beforeAutospacing="1" w:after="100" w:afterAutospacing="1"/>
        <w:ind w:left="945"/>
        <w:rPr>
          <w:rFonts w:ascii="Arial" w:eastAsia="Times New Roman" w:hAnsi="Arial" w:cs="Arial"/>
          <w:color w:val="222222"/>
        </w:rPr>
      </w:pPr>
      <w:r w:rsidRPr="00212DF0">
        <w:rPr>
          <w:rFonts w:ascii="Arial" w:eastAsia="Times New Roman" w:hAnsi="Arial" w:cs="Arial"/>
          <w:color w:val="222222"/>
        </w:rPr>
        <w:t>Configuration:</w:t>
      </w:r>
    </w:p>
    <w:p w14:paraId="1AFCF872" w14:textId="77777777" w:rsidR="00212DF0" w:rsidRPr="00212DF0" w:rsidRDefault="00212DF0" w:rsidP="00212DF0">
      <w:pPr>
        <w:numPr>
          <w:ilvl w:val="1"/>
          <w:numId w:val="1"/>
        </w:numPr>
        <w:shd w:val="clear" w:color="auto" w:fill="FFFFFF"/>
        <w:spacing w:before="100" w:beforeAutospacing="1" w:after="100" w:afterAutospacing="1"/>
        <w:ind w:left="1890"/>
        <w:rPr>
          <w:rFonts w:ascii="Arial" w:eastAsia="Times New Roman" w:hAnsi="Arial" w:cs="Arial"/>
          <w:color w:val="222222"/>
        </w:rPr>
      </w:pPr>
      <w:r w:rsidRPr="00212DF0">
        <w:rPr>
          <w:rFonts w:ascii="Courier New" w:eastAsia="Times New Roman" w:hAnsi="Courier New" w:cs="Courier New"/>
          <w:color w:val="222222"/>
          <w:sz w:val="20"/>
          <w:szCs w:val="20"/>
        </w:rPr>
        <w:t>persistence.xml</w:t>
      </w:r>
      <w:r w:rsidRPr="00212DF0">
        <w:rPr>
          <w:rFonts w:ascii="Arial" w:eastAsia="Times New Roman" w:hAnsi="Arial" w:cs="Arial"/>
          <w:color w:val="222222"/>
        </w:rPr>
        <w:t>: configures Hibernate with an in-memory </w:t>
      </w:r>
      <w:r w:rsidRPr="00212DF0">
        <w:rPr>
          <w:rFonts w:ascii="Courier New" w:eastAsia="Times New Roman" w:hAnsi="Courier New" w:cs="Courier New"/>
          <w:color w:val="222222"/>
          <w:sz w:val="20"/>
          <w:szCs w:val="20"/>
        </w:rPr>
        <w:t>H2</w:t>
      </w:r>
      <w:r w:rsidRPr="00212DF0">
        <w:rPr>
          <w:rFonts w:ascii="Arial" w:eastAsia="Times New Roman" w:hAnsi="Arial" w:cs="Arial"/>
          <w:color w:val="222222"/>
        </w:rPr>
        <w:t> database.</w:t>
      </w:r>
    </w:p>
    <w:p w14:paraId="75D3EF6C" w14:textId="77777777" w:rsidR="00212DF0" w:rsidRPr="00212DF0" w:rsidRDefault="00212DF0" w:rsidP="00212DF0">
      <w:pPr>
        <w:numPr>
          <w:ilvl w:val="1"/>
          <w:numId w:val="1"/>
        </w:numPr>
        <w:shd w:val="clear" w:color="auto" w:fill="FFFFFF"/>
        <w:spacing w:before="100" w:beforeAutospacing="1" w:after="100" w:afterAutospacing="1"/>
        <w:ind w:left="1890"/>
        <w:rPr>
          <w:rFonts w:ascii="Arial" w:eastAsia="Times New Roman" w:hAnsi="Arial" w:cs="Arial"/>
          <w:color w:val="222222"/>
        </w:rPr>
      </w:pPr>
      <w:r w:rsidRPr="00212DF0">
        <w:rPr>
          <w:rFonts w:ascii="Courier New" w:eastAsia="Times New Roman" w:hAnsi="Courier New" w:cs="Courier New"/>
          <w:color w:val="222222"/>
          <w:sz w:val="20"/>
          <w:szCs w:val="20"/>
        </w:rPr>
        <w:t>pom.xml</w:t>
      </w:r>
      <w:r w:rsidRPr="00212DF0">
        <w:rPr>
          <w:rFonts w:ascii="Arial" w:eastAsia="Times New Roman" w:hAnsi="Arial" w:cs="Arial"/>
          <w:color w:val="222222"/>
        </w:rPr>
        <w:t>: includes dependencies for </w:t>
      </w:r>
      <w:r w:rsidRPr="00212DF0">
        <w:rPr>
          <w:rFonts w:ascii="Courier New" w:eastAsia="Times New Roman" w:hAnsi="Courier New" w:cs="Courier New"/>
          <w:color w:val="222222"/>
          <w:sz w:val="20"/>
          <w:szCs w:val="20"/>
        </w:rPr>
        <w:t>Hibernate ORM</w:t>
      </w:r>
      <w:r w:rsidRPr="00212DF0">
        <w:rPr>
          <w:rFonts w:ascii="Arial" w:eastAsia="Times New Roman" w:hAnsi="Arial" w:cs="Arial"/>
          <w:color w:val="222222"/>
        </w:rPr>
        <w:t>, </w:t>
      </w:r>
      <w:r w:rsidRPr="00212DF0">
        <w:rPr>
          <w:rFonts w:ascii="Courier New" w:eastAsia="Times New Roman" w:hAnsi="Courier New" w:cs="Courier New"/>
          <w:color w:val="222222"/>
          <w:sz w:val="20"/>
          <w:szCs w:val="20"/>
        </w:rPr>
        <w:t>JPA</w:t>
      </w:r>
      <w:r w:rsidRPr="00212DF0">
        <w:rPr>
          <w:rFonts w:ascii="Arial" w:eastAsia="Times New Roman" w:hAnsi="Arial" w:cs="Arial"/>
          <w:color w:val="222222"/>
        </w:rPr>
        <w:t>, </w:t>
      </w:r>
      <w:r w:rsidRPr="00212DF0">
        <w:rPr>
          <w:rFonts w:ascii="Courier New" w:eastAsia="Times New Roman" w:hAnsi="Courier New" w:cs="Courier New"/>
          <w:color w:val="222222"/>
          <w:sz w:val="20"/>
          <w:szCs w:val="20"/>
        </w:rPr>
        <w:t>H2</w:t>
      </w:r>
      <w:r w:rsidRPr="00212DF0">
        <w:rPr>
          <w:rFonts w:ascii="Arial" w:eastAsia="Times New Roman" w:hAnsi="Arial" w:cs="Arial"/>
          <w:color w:val="222222"/>
        </w:rPr>
        <w:t>, and </w:t>
      </w:r>
      <w:r w:rsidRPr="00212DF0">
        <w:rPr>
          <w:rFonts w:ascii="Courier New" w:eastAsia="Times New Roman" w:hAnsi="Courier New" w:cs="Courier New"/>
          <w:color w:val="222222"/>
          <w:sz w:val="20"/>
          <w:szCs w:val="20"/>
        </w:rPr>
        <w:t>JUnit 4</w:t>
      </w:r>
      <w:r w:rsidRPr="00212DF0">
        <w:rPr>
          <w:rFonts w:ascii="Arial" w:eastAsia="Times New Roman" w:hAnsi="Arial" w:cs="Arial"/>
          <w:color w:val="222222"/>
        </w:rPr>
        <w:t>.</w:t>
      </w:r>
    </w:p>
    <w:p w14:paraId="5E950369" w14:textId="77777777" w:rsidR="00212DF0" w:rsidRPr="00212DF0" w:rsidRDefault="00B57471" w:rsidP="00212DF0">
      <w:pPr>
        <w:rPr>
          <w:rFonts w:ascii="Times New Roman" w:eastAsia="Times New Roman" w:hAnsi="Times New Roman" w:cs="Times New Roman"/>
        </w:rPr>
      </w:pPr>
      <w:r w:rsidRPr="00212DF0">
        <w:rPr>
          <w:rFonts w:ascii="Times New Roman" w:eastAsia="Times New Roman" w:hAnsi="Times New Roman" w:cs="Times New Roman"/>
          <w:noProof/>
        </w:rPr>
        <w:pict w14:anchorId="2B2F58D2">
          <v:rect id="_x0000_i1026" alt="" style="width:468pt;height:.05pt;mso-width-percent:0;mso-height-percent:0;mso-width-percent:0;mso-height-percent:0" o:hralign="center" o:hrstd="t" o:hrnoshade="t" o:hr="t" fillcolor="#222" stroked="f"/>
        </w:pict>
      </w:r>
    </w:p>
    <w:p w14:paraId="15B0B2AE" w14:textId="77777777" w:rsidR="00212DF0" w:rsidRPr="00212DF0" w:rsidRDefault="00212DF0" w:rsidP="00212DF0">
      <w:pPr>
        <w:shd w:val="clear" w:color="auto" w:fill="FFFFFF"/>
        <w:spacing w:before="100" w:beforeAutospacing="1" w:after="100" w:afterAutospacing="1"/>
        <w:outlineLvl w:val="1"/>
        <w:rPr>
          <w:rFonts w:ascii="Arial" w:eastAsia="Times New Roman" w:hAnsi="Arial" w:cs="Arial"/>
          <w:b/>
          <w:bCs/>
          <w:color w:val="222222"/>
          <w:sz w:val="36"/>
          <w:szCs w:val="36"/>
        </w:rPr>
      </w:pPr>
      <w:r w:rsidRPr="00212DF0">
        <w:rPr>
          <w:rFonts w:ascii="Arial" w:eastAsia="Times New Roman" w:hAnsi="Arial" w:cs="Arial"/>
          <w:b/>
          <w:bCs/>
          <w:color w:val="222222"/>
          <w:sz w:val="36"/>
          <w:szCs w:val="36"/>
        </w:rPr>
        <w:t>R1 Cells</w:t>
      </w:r>
    </w:p>
    <w:p w14:paraId="36C38764" w14:textId="77777777" w:rsidR="00212DF0" w:rsidRPr="00212DF0" w:rsidRDefault="00212DF0" w:rsidP="00212DF0">
      <w:pPr>
        <w:shd w:val="clear" w:color="auto" w:fill="FFFFFF"/>
        <w:spacing w:before="100" w:beforeAutospacing="1" w:after="100" w:afterAutospacing="1"/>
        <w:outlineLvl w:val="2"/>
        <w:rPr>
          <w:rFonts w:ascii="Arial" w:eastAsia="Times New Roman" w:hAnsi="Arial" w:cs="Arial"/>
          <w:b/>
          <w:bCs/>
          <w:color w:val="222222"/>
          <w:sz w:val="27"/>
          <w:szCs w:val="27"/>
        </w:rPr>
      </w:pPr>
      <w:r w:rsidRPr="00212DF0">
        <w:rPr>
          <w:rFonts w:ascii="Arial" w:eastAsia="Times New Roman" w:hAnsi="Arial" w:cs="Arial"/>
          <w:b/>
          <w:bCs/>
          <w:color w:val="222222"/>
          <w:sz w:val="27"/>
          <w:szCs w:val="27"/>
        </w:rPr>
        <w:t>Basic Behavior</w:t>
      </w:r>
    </w:p>
    <w:p w14:paraId="062DDA6D" w14:textId="77777777" w:rsidR="00212DF0" w:rsidRPr="00212DF0" w:rsidRDefault="00212DF0" w:rsidP="00212DF0">
      <w:pPr>
        <w:shd w:val="clear" w:color="auto" w:fill="FFFFFF"/>
        <w:spacing w:before="100" w:beforeAutospacing="1" w:after="100" w:afterAutospacing="1"/>
        <w:rPr>
          <w:rFonts w:ascii="Arial" w:eastAsia="Times New Roman" w:hAnsi="Arial" w:cs="Arial"/>
          <w:color w:val="222222"/>
        </w:rPr>
      </w:pPr>
      <w:r w:rsidRPr="00212DF0">
        <w:rPr>
          <w:rFonts w:ascii="Arial" w:eastAsia="Times New Roman" w:hAnsi="Arial" w:cs="Arial"/>
          <w:color w:val="222222"/>
        </w:rPr>
        <w:t>In the provided basic game, cells follow the classical GOL rules:</w:t>
      </w:r>
    </w:p>
    <w:p w14:paraId="28214BEF" w14:textId="77777777" w:rsidR="00212DF0" w:rsidRPr="00212DF0" w:rsidRDefault="00212DF0" w:rsidP="00212DF0">
      <w:pPr>
        <w:numPr>
          <w:ilvl w:val="0"/>
          <w:numId w:val="2"/>
        </w:numPr>
        <w:shd w:val="clear" w:color="auto" w:fill="FFFFFF"/>
        <w:spacing w:before="100" w:beforeAutospacing="1" w:after="100" w:afterAutospacing="1"/>
        <w:ind w:left="945"/>
        <w:rPr>
          <w:rFonts w:ascii="Arial" w:eastAsia="Times New Roman" w:hAnsi="Arial" w:cs="Arial"/>
          <w:color w:val="222222"/>
        </w:rPr>
      </w:pPr>
      <w:r w:rsidRPr="00212DF0">
        <w:rPr>
          <w:rFonts w:ascii="Arial" w:eastAsia="Times New Roman" w:hAnsi="Arial" w:cs="Arial"/>
          <w:b/>
          <w:bCs/>
          <w:color w:val="222222"/>
        </w:rPr>
        <w:t>Survival:</w:t>
      </w:r>
      <w:r w:rsidRPr="00212DF0">
        <w:rPr>
          <w:rFonts w:ascii="Arial" w:eastAsia="Times New Roman" w:hAnsi="Arial" w:cs="Arial"/>
          <w:color w:val="222222"/>
        </w:rPr>
        <w:t xml:space="preserve"> A live cell with two or three alive </w:t>
      </w:r>
      <w:proofErr w:type="gramStart"/>
      <w:r w:rsidRPr="00212DF0">
        <w:rPr>
          <w:rFonts w:ascii="Arial" w:eastAsia="Times New Roman" w:hAnsi="Arial" w:cs="Arial"/>
          <w:color w:val="222222"/>
        </w:rPr>
        <w:t>neighbors</w:t>
      </w:r>
      <w:proofErr w:type="gramEnd"/>
      <w:r w:rsidRPr="00212DF0">
        <w:rPr>
          <w:rFonts w:ascii="Arial" w:eastAsia="Times New Roman" w:hAnsi="Arial" w:cs="Arial"/>
          <w:color w:val="222222"/>
        </w:rPr>
        <w:t xml:space="preserve"> lives to the next generation.</w:t>
      </w:r>
    </w:p>
    <w:p w14:paraId="206ADC7A" w14:textId="77777777" w:rsidR="00212DF0" w:rsidRPr="00212DF0" w:rsidRDefault="00212DF0" w:rsidP="00212DF0">
      <w:pPr>
        <w:numPr>
          <w:ilvl w:val="0"/>
          <w:numId w:val="2"/>
        </w:numPr>
        <w:shd w:val="clear" w:color="auto" w:fill="FFFFFF"/>
        <w:spacing w:before="100" w:beforeAutospacing="1" w:after="100" w:afterAutospacing="1"/>
        <w:ind w:left="945"/>
        <w:rPr>
          <w:rFonts w:ascii="Arial" w:eastAsia="Times New Roman" w:hAnsi="Arial" w:cs="Arial"/>
          <w:color w:val="222222"/>
        </w:rPr>
      </w:pPr>
      <w:r w:rsidRPr="00212DF0">
        <w:rPr>
          <w:rFonts w:ascii="Arial" w:eastAsia="Times New Roman" w:hAnsi="Arial" w:cs="Arial"/>
          <w:b/>
          <w:bCs/>
          <w:color w:val="222222"/>
        </w:rPr>
        <w:t>Death by underpopulation:</w:t>
      </w:r>
      <w:r w:rsidRPr="00212DF0">
        <w:rPr>
          <w:rFonts w:ascii="Arial" w:eastAsia="Times New Roman" w:hAnsi="Arial" w:cs="Arial"/>
          <w:color w:val="222222"/>
        </w:rPr>
        <w:t xml:space="preserve"> An alive cell with fewer than two alive neighbors </w:t>
      </w:r>
      <w:proofErr w:type="gramStart"/>
      <w:r w:rsidRPr="00212DF0">
        <w:rPr>
          <w:rFonts w:ascii="Arial" w:eastAsia="Times New Roman" w:hAnsi="Arial" w:cs="Arial"/>
          <w:color w:val="222222"/>
        </w:rPr>
        <w:t>dies</w:t>
      </w:r>
      <w:proofErr w:type="gramEnd"/>
      <w:r w:rsidRPr="00212DF0">
        <w:rPr>
          <w:rFonts w:ascii="Arial" w:eastAsia="Times New Roman" w:hAnsi="Arial" w:cs="Arial"/>
          <w:color w:val="222222"/>
        </w:rPr>
        <w:t>.</w:t>
      </w:r>
    </w:p>
    <w:p w14:paraId="3E990731" w14:textId="77777777" w:rsidR="00212DF0" w:rsidRPr="00212DF0" w:rsidRDefault="00212DF0" w:rsidP="00212DF0">
      <w:pPr>
        <w:numPr>
          <w:ilvl w:val="0"/>
          <w:numId w:val="2"/>
        </w:numPr>
        <w:shd w:val="clear" w:color="auto" w:fill="FFFFFF"/>
        <w:spacing w:before="100" w:beforeAutospacing="1" w:after="100" w:afterAutospacing="1"/>
        <w:ind w:left="945"/>
        <w:rPr>
          <w:rFonts w:ascii="Arial" w:eastAsia="Times New Roman" w:hAnsi="Arial" w:cs="Arial"/>
          <w:color w:val="222222"/>
        </w:rPr>
      </w:pPr>
      <w:r w:rsidRPr="00212DF0">
        <w:rPr>
          <w:rFonts w:ascii="Arial" w:eastAsia="Times New Roman" w:hAnsi="Arial" w:cs="Arial"/>
          <w:b/>
          <w:bCs/>
          <w:color w:val="222222"/>
        </w:rPr>
        <w:lastRenderedPageBreak/>
        <w:t>Death by Overpopulation:</w:t>
      </w:r>
      <w:r w:rsidRPr="00212DF0">
        <w:rPr>
          <w:rFonts w:ascii="Arial" w:eastAsia="Times New Roman" w:hAnsi="Arial" w:cs="Arial"/>
          <w:color w:val="222222"/>
        </w:rPr>
        <w:t> An alive cell with more than three alive neighbors dies.</w:t>
      </w:r>
    </w:p>
    <w:p w14:paraId="0FB5B899" w14:textId="77777777" w:rsidR="00212DF0" w:rsidRPr="00212DF0" w:rsidRDefault="00212DF0" w:rsidP="00212DF0">
      <w:pPr>
        <w:numPr>
          <w:ilvl w:val="0"/>
          <w:numId w:val="2"/>
        </w:numPr>
        <w:shd w:val="clear" w:color="auto" w:fill="FFFFFF"/>
        <w:spacing w:before="100" w:beforeAutospacing="1" w:after="100" w:afterAutospacing="1"/>
        <w:ind w:left="945"/>
        <w:rPr>
          <w:rFonts w:ascii="Arial" w:eastAsia="Times New Roman" w:hAnsi="Arial" w:cs="Arial"/>
          <w:color w:val="222222"/>
        </w:rPr>
      </w:pPr>
      <w:r w:rsidRPr="00212DF0">
        <w:rPr>
          <w:rFonts w:ascii="Arial" w:eastAsia="Times New Roman" w:hAnsi="Arial" w:cs="Arial"/>
          <w:b/>
          <w:bCs/>
          <w:color w:val="222222"/>
        </w:rPr>
        <w:t>Respawn:</w:t>
      </w:r>
      <w:r w:rsidRPr="00212DF0">
        <w:rPr>
          <w:rFonts w:ascii="Arial" w:eastAsia="Times New Roman" w:hAnsi="Arial" w:cs="Arial"/>
          <w:color w:val="222222"/>
        </w:rPr>
        <w:t> A dead cell turns alive when having exactly three alive neighbors.</w:t>
      </w:r>
    </w:p>
    <w:p w14:paraId="4977783C" w14:textId="77777777" w:rsidR="00212DF0" w:rsidRPr="00212DF0" w:rsidRDefault="00212DF0" w:rsidP="00212DF0">
      <w:pPr>
        <w:shd w:val="clear" w:color="auto" w:fill="FFFFFF"/>
        <w:spacing w:before="100" w:beforeAutospacing="1" w:after="100" w:afterAutospacing="1"/>
        <w:rPr>
          <w:rFonts w:ascii="Arial" w:eastAsia="Times New Roman" w:hAnsi="Arial" w:cs="Arial"/>
          <w:color w:val="222222"/>
        </w:rPr>
      </w:pPr>
      <w:r w:rsidRPr="00212DF0">
        <w:rPr>
          <w:rFonts w:ascii="Arial" w:eastAsia="Times New Roman" w:hAnsi="Arial" w:cs="Arial"/>
          <w:color w:val="222222"/>
        </w:rPr>
        <w:t xml:space="preserve">The game board </w:t>
      </w:r>
      <w:proofErr w:type="gramStart"/>
      <w:r w:rsidRPr="00212DF0">
        <w:rPr>
          <w:rFonts w:ascii="Arial" w:eastAsia="Times New Roman" w:hAnsi="Arial" w:cs="Arial"/>
          <w:color w:val="222222"/>
        </w:rPr>
        <w:t>is considered to be</w:t>
      </w:r>
      <w:proofErr w:type="gramEnd"/>
      <w:r w:rsidRPr="00212DF0">
        <w:rPr>
          <w:rFonts w:ascii="Arial" w:eastAsia="Times New Roman" w:hAnsi="Arial" w:cs="Arial"/>
          <w:color w:val="222222"/>
        </w:rPr>
        <w:t xml:space="preserve"> finite: cells on corners have 3 neighbors, cells on edges have 5 neighbors, and central cells have 8 neighbors.</w:t>
      </w:r>
    </w:p>
    <w:p w14:paraId="074C678C" w14:textId="77777777" w:rsidR="00212DF0" w:rsidRPr="00212DF0" w:rsidRDefault="00212DF0" w:rsidP="00212DF0">
      <w:pPr>
        <w:shd w:val="clear" w:color="auto" w:fill="FFFFFF"/>
        <w:spacing w:before="100" w:beforeAutospacing="1" w:after="100" w:afterAutospacing="1"/>
        <w:rPr>
          <w:rFonts w:ascii="Arial" w:eastAsia="Times New Roman" w:hAnsi="Arial" w:cs="Arial"/>
          <w:color w:val="222222"/>
        </w:rPr>
      </w:pPr>
      <w:r w:rsidRPr="00212DF0">
        <w:rPr>
          <w:rFonts w:ascii="Arial" w:eastAsia="Times New Roman" w:hAnsi="Arial" w:cs="Arial"/>
          <w:color w:val="222222"/>
        </w:rPr>
        <w:t>To model interactions with other cells and the environment, cells must implement an interface called </w:t>
      </w:r>
      <w:r w:rsidRPr="00212DF0">
        <w:rPr>
          <w:rFonts w:ascii="Courier New" w:eastAsia="Times New Roman" w:hAnsi="Courier New" w:cs="Courier New"/>
          <w:color w:val="222222"/>
          <w:sz w:val="20"/>
          <w:szCs w:val="20"/>
        </w:rPr>
        <w:t>Evolvable</w:t>
      </w:r>
      <w:r w:rsidRPr="00212DF0">
        <w:rPr>
          <w:rFonts w:ascii="Arial" w:eastAsia="Times New Roman" w:hAnsi="Arial" w:cs="Arial"/>
          <w:color w:val="222222"/>
        </w:rPr>
        <w:t>. The project provides the basic version of the cells through the </w:t>
      </w:r>
      <w:r w:rsidRPr="00212DF0">
        <w:rPr>
          <w:rFonts w:ascii="Courier New" w:eastAsia="Times New Roman" w:hAnsi="Courier New" w:cs="Courier New"/>
          <w:color w:val="222222"/>
          <w:sz w:val="20"/>
          <w:szCs w:val="20"/>
        </w:rPr>
        <w:t>Cell</w:t>
      </w:r>
      <w:r w:rsidRPr="00212DF0">
        <w:rPr>
          <w:rFonts w:ascii="Arial" w:eastAsia="Times New Roman" w:hAnsi="Arial" w:cs="Arial"/>
          <w:color w:val="222222"/>
        </w:rPr>
        <w:t> class, implementing </w:t>
      </w:r>
      <w:r w:rsidRPr="00212DF0">
        <w:rPr>
          <w:rFonts w:ascii="Courier New" w:eastAsia="Times New Roman" w:hAnsi="Courier New" w:cs="Courier New"/>
          <w:color w:val="222222"/>
          <w:sz w:val="20"/>
          <w:szCs w:val="20"/>
        </w:rPr>
        <w:t>Evolvable</w:t>
      </w:r>
      <w:r w:rsidRPr="00212DF0">
        <w:rPr>
          <w:rFonts w:ascii="Arial" w:eastAsia="Times New Roman" w:hAnsi="Arial" w:cs="Arial"/>
          <w:color w:val="222222"/>
        </w:rPr>
        <w:t>, and contains an override of its </w:t>
      </w:r>
      <w:proofErr w:type="gramStart"/>
      <w:r w:rsidRPr="00212DF0">
        <w:rPr>
          <w:rFonts w:ascii="Courier New" w:eastAsia="Times New Roman" w:hAnsi="Courier New" w:cs="Courier New"/>
          <w:color w:val="222222"/>
          <w:sz w:val="20"/>
          <w:szCs w:val="20"/>
        </w:rPr>
        <w:t>evolve(</w:t>
      </w:r>
      <w:proofErr w:type="gramEnd"/>
      <w:r w:rsidRPr="00212DF0">
        <w:rPr>
          <w:rFonts w:ascii="Courier New" w:eastAsia="Times New Roman" w:hAnsi="Courier New" w:cs="Courier New"/>
          <w:color w:val="222222"/>
          <w:sz w:val="20"/>
          <w:szCs w:val="20"/>
        </w:rPr>
        <w:t>)</w:t>
      </w:r>
      <w:r w:rsidRPr="00212DF0">
        <w:rPr>
          <w:rFonts w:ascii="Arial" w:eastAsia="Times New Roman" w:hAnsi="Arial" w:cs="Arial"/>
          <w:color w:val="222222"/>
        </w:rPr>
        <w:t> method supporting classical GOL rules.</w:t>
      </w:r>
    </w:p>
    <w:p w14:paraId="192D1FDB" w14:textId="77777777" w:rsidR="00212DF0" w:rsidRPr="00212DF0" w:rsidRDefault="00212DF0" w:rsidP="00212DF0">
      <w:pPr>
        <w:shd w:val="clear" w:color="auto" w:fill="FFFFFF"/>
        <w:spacing w:before="100" w:beforeAutospacing="1" w:after="100" w:afterAutospacing="1"/>
        <w:outlineLvl w:val="2"/>
        <w:rPr>
          <w:rFonts w:ascii="Arial" w:eastAsia="Times New Roman" w:hAnsi="Arial" w:cs="Arial"/>
          <w:b/>
          <w:bCs/>
          <w:color w:val="222222"/>
          <w:sz w:val="27"/>
          <w:szCs w:val="27"/>
        </w:rPr>
      </w:pPr>
      <w:r w:rsidRPr="00212DF0">
        <w:rPr>
          <w:rFonts w:ascii="Arial" w:eastAsia="Times New Roman" w:hAnsi="Arial" w:cs="Arial"/>
          <w:b/>
          <w:bCs/>
          <w:color w:val="222222"/>
          <w:sz w:val="27"/>
          <w:szCs w:val="27"/>
        </w:rPr>
        <w:t>Extended Behaviors</w:t>
      </w:r>
    </w:p>
    <w:p w14:paraId="732BDEA9" w14:textId="77777777" w:rsidR="00212DF0" w:rsidRPr="00212DF0" w:rsidRDefault="00212DF0" w:rsidP="00212DF0">
      <w:pPr>
        <w:shd w:val="clear" w:color="auto" w:fill="FFFFFF"/>
        <w:spacing w:before="100" w:beforeAutospacing="1" w:after="100" w:afterAutospacing="1"/>
        <w:outlineLvl w:val="3"/>
        <w:rPr>
          <w:rFonts w:ascii="Arial" w:eastAsia="Times New Roman" w:hAnsi="Arial" w:cs="Arial"/>
          <w:b/>
          <w:bCs/>
          <w:color w:val="222222"/>
        </w:rPr>
      </w:pPr>
      <w:r w:rsidRPr="00212DF0">
        <w:rPr>
          <w:rFonts w:ascii="Arial" w:eastAsia="Times New Roman" w:hAnsi="Arial" w:cs="Arial"/>
          <w:b/>
          <w:bCs/>
          <w:color w:val="222222"/>
        </w:rPr>
        <w:t>Specialized Cell Types</w:t>
      </w:r>
    </w:p>
    <w:p w14:paraId="7509EBE2" w14:textId="77777777" w:rsidR="00212DF0" w:rsidRPr="00212DF0" w:rsidRDefault="00212DF0" w:rsidP="00212DF0">
      <w:pPr>
        <w:shd w:val="clear" w:color="auto" w:fill="FFFFFF"/>
        <w:spacing w:before="100" w:beforeAutospacing="1" w:after="100" w:afterAutospacing="1"/>
        <w:rPr>
          <w:rFonts w:ascii="Arial" w:eastAsia="Times New Roman" w:hAnsi="Arial" w:cs="Arial"/>
          <w:color w:val="222222"/>
        </w:rPr>
      </w:pPr>
      <w:r w:rsidRPr="00212DF0">
        <w:rPr>
          <w:rFonts w:ascii="Arial" w:eastAsia="Times New Roman" w:hAnsi="Arial" w:cs="Arial"/>
          <w:color w:val="222222"/>
        </w:rPr>
        <w:t>Each cell has a </w:t>
      </w:r>
      <w:proofErr w:type="spellStart"/>
      <w:r w:rsidRPr="00212DF0">
        <w:rPr>
          <w:rFonts w:ascii="Courier New" w:eastAsia="Times New Roman" w:hAnsi="Courier New" w:cs="Courier New"/>
          <w:color w:val="222222"/>
          <w:sz w:val="20"/>
          <w:szCs w:val="20"/>
        </w:rPr>
        <w:t>lifePoints</w:t>
      </w:r>
      <w:proofErr w:type="spellEnd"/>
      <w:r w:rsidRPr="00212DF0">
        <w:rPr>
          <w:rFonts w:ascii="Arial" w:eastAsia="Times New Roman" w:hAnsi="Arial" w:cs="Arial"/>
          <w:color w:val="222222"/>
        </w:rPr>
        <w:t> attribute, representing the energy level of the cell. The base </w:t>
      </w:r>
      <w:r w:rsidRPr="00212DF0">
        <w:rPr>
          <w:rFonts w:ascii="Courier New" w:eastAsia="Times New Roman" w:hAnsi="Courier New" w:cs="Courier New"/>
          <w:color w:val="222222"/>
          <w:sz w:val="20"/>
          <w:szCs w:val="20"/>
        </w:rPr>
        <w:t>Cell</w:t>
      </w:r>
      <w:r w:rsidRPr="00212DF0">
        <w:rPr>
          <w:rFonts w:ascii="Arial" w:eastAsia="Times New Roman" w:hAnsi="Arial" w:cs="Arial"/>
          <w:color w:val="222222"/>
        </w:rPr>
        <w:t> class has this attribute set to the default value </w:t>
      </w:r>
      <w:r w:rsidRPr="00212DF0">
        <w:rPr>
          <w:rFonts w:ascii="Courier New" w:eastAsia="Times New Roman" w:hAnsi="Courier New" w:cs="Courier New"/>
          <w:color w:val="222222"/>
          <w:sz w:val="20"/>
          <w:szCs w:val="20"/>
        </w:rPr>
        <w:t>0</w:t>
      </w:r>
      <w:r w:rsidRPr="00212DF0">
        <w:rPr>
          <w:rFonts w:ascii="Arial" w:eastAsia="Times New Roman" w:hAnsi="Arial" w:cs="Arial"/>
          <w:color w:val="222222"/>
        </w:rPr>
        <w:t>. The extended GOL implements three different cell types as derived classes of the </w:t>
      </w:r>
      <w:r w:rsidRPr="00212DF0">
        <w:rPr>
          <w:rFonts w:ascii="Courier New" w:eastAsia="Times New Roman" w:hAnsi="Courier New" w:cs="Courier New"/>
          <w:color w:val="222222"/>
          <w:sz w:val="20"/>
          <w:szCs w:val="20"/>
        </w:rPr>
        <w:t>Cell</w:t>
      </w:r>
      <w:r w:rsidRPr="00212DF0">
        <w:rPr>
          <w:rFonts w:ascii="Arial" w:eastAsia="Times New Roman" w:hAnsi="Arial" w:cs="Arial"/>
          <w:color w:val="222222"/>
        </w:rPr>
        <w:t> class:</w:t>
      </w:r>
    </w:p>
    <w:p w14:paraId="18AB2BEC" w14:textId="77777777" w:rsidR="00212DF0" w:rsidRPr="00212DF0" w:rsidRDefault="00212DF0" w:rsidP="00212DF0">
      <w:pPr>
        <w:numPr>
          <w:ilvl w:val="0"/>
          <w:numId w:val="3"/>
        </w:numPr>
        <w:shd w:val="clear" w:color="auto" w:fill="FFFFFF"/>
        <w:spacing w:before="100" w:beforeAutospacing="1" w:after="100" w:afterAutospacing="1"/>
        <w:ind w:left="945"/>
        <w:rPr>
          <w:rFonts w:ascii="Arial" w:eastAsia="Times New Roman" w:hAnsi="Arial" w:cs="Arial"/>
          <w:color w:val="222222"/>
        </w:rPr>
      </w:pPr>
      <w:r w:rsidRPr="00212DF0">
        <w:rPr>
          <w:rFonts w:ascii="Courier New" w:eastAsia="Times New Roman" w:hAnsi="Courier New" w:cs="Courier New"/>
          <w:color w:val="222222"/>
          <w:sz w:val="20"/>
          <w:szCs w:val="20"/>
        </w:rPr>
        <w:t>Highlander</w:t>
      </w:r>
      <w:r w:rsidRPr="00212DF0">
        <w:rPr>
          <w:rFonts w:ascii="Arial" w:eastAsia="Times New Roman" w:hAnsi="Arial" w:cs="Arial"/>
          <w:color w:val="222222"/>
        </w:rPr>
        <w:t>: it can survive for three generations in GOL-related death-inducing conditions.</w:t>
      </w:r>
    </w:p>
    <w:p w14:paraId="79C0C915" w14:textId="77777777" w:rsidR="00212DF0" w:rsidRPr="00212DF0" w:rsidRDefault="00212DF0" w:rsidP="00212DF0">
      <w:pPr>
        <w:numPr>
          <w:ilvl w:val="0"/>
          <w:numId w:val="3"/>
        </w:numPr>
        <w:shd w:val="clear" w:color="auto" w:fill="FFFFFF"/>
        <w:spacing w:before="100" w:beforeAutospacing="1" w:after="100" w:afterAutospacing="1"/>
        <w:ind w:left="945"/>
        <w:rPr>
          <w:rFonts w:ascii="Arial" w:eastAsia="Times New Roman" w:hAnsi="Arial" w:cs="Arial"/>
          <w:color w:val="222222"/>
        </w:rPr>
      </w:pPr>
      <w:r w:rsidRPr="00212DF0">
        <w:rPr>
          <w:rFonts w:ascii="Courier New" w:eastAsia="Times New Roman" w:hAnsi="Courier New" w:cs="Courier New"/>
          <w:color w:val="222222"/>
          <w:sz w:val="20"/>
          <w:szCs w:val="20"/>
        </w:rPr>
        <w:t>Loner</w:t>
      </w:r>
      <w:r w:rsidRPr="00212DF0">
        <w:rPr>
          <w:rFonts w:ascii="Arial" w:eastAsia="Times New Roman" w:hAnsi="Arial" w:cs="Arial"/>
          <w:color w:val="222222"/>
        </w:rPr>
        <w:t>: Thrives in isolation, moving the lower bound of survival conditions to </w:t>
      </w:r>
      <w:r w:rsidRPr="00212DF0">
        <w:rPr>
          <w:rFonts w:ascii="Courier New" w:eastAsia="Times New Roman" w:hAnsi="Courier New" w:cs="Courier New"/>
          <w:color w:val="222222"/>
          <w:sz w:val="20"/>
          <w:szCs w:val="20"/>
        </w:rPr>
        <w:t>1</w:t>
      </w:r>
      <w:r w:rsidRPr="00212DF0">
        <w:rPr>
          <w:rFonts w:ascii="Arial" w:eastAsia="Times New Roman" w:hAnsi="Arial" w:cs="Arial"/>
          <w:color w:val="222222"/>
        </w:rPr>
        <w:t> neighbor only.</w:t>
      </w:r>
    </w:p>
    <w:p w14:paraId="73EF2E5A" w14:textId="77777777" w:rsidR="00212DF0" w:rsidRPr="00212DF0" w:rsidRDefault="00212DF0" w:rsidP="00212DF0">
      <w:pPr>
        <w:numPr>
          <w:ilvl w:val="0"/>
          <w:numId w:val="3"/>
        </w:numPr>
        <w:shd w:val="clear" w:color="auto" w:fill="FFFFFF"/>
        <w:spacing w:before="100" w:beforeAutospacing="1" w:after="100" w:afterAutospacing="1"/>
        <w:ind w:left="945"/>
        <w:rPr>
          <w:rFonts w:ascii="Arial" w:eastAsia="Times New Roman" w:hAnsi="Arial" w:cs="Arial"/>
          <w:color w:val="222222"/>
        </w:rPr>
      </w:pPr>
      <w:r w:rsidRPr="00212DF0">
        <w:rPr>
          <w:rFonts w:ascii="Courier New" w:eastAsia="Times New Roman" w:hAnsi="Courier New" w:cs="Courier New"/>
          <w:color w:val="222222"/>
          <w:sz w:val="20"/>
          <w:szCs w:val="20"/>
        </w:rPr>
        <w:t>Social</w:t>
      </w:r>
      <w:r w:rsidRPr="00212DF0">
        <w:rPr>
          <w:rFonts w:ascii="Arial" w:eastAsia="Times New Roman" w:hAnsi="Arial" w:cs="Arial"/>
          <w:color w:val="222222"/>
        </w:rPr>
        <w:t>: It moves the upper bound of survival conditions up to a maximum of </w:t>
      </w:r>
      <w:r w:rsidRPr="00212DF0">
        <w:rPr>
          <w:rFonts w:ascii="Courier New" w:eastAsia="Times New Roman" w:hAnsi="Courier New" w:cs="Courier New"/>
          <w:color w:val="222222"/>
          <w:sz w:val="20"/>
          <w:szCs w:val="20"/>
        </w:rPr>
        <w:t>8</w:t>
      </w:r>
      <w:r w:rsidRPr="00212DF0">
        <w:rPr>
          <w:rFonts w:ascii="Arial" w:eastAsia="Times New Roman" w:hAnsi="Arial" w:cs="Arial"/>
          <w:color w:val="222222"/>
        </w:rPr>
        <w:t> neighbors.</w:t>
      </w:r>
    </w:p>
    <w:p w14:paraId="39D2191F" w14:textId="77777777" w:rsidR="00212DF0" w:rsidRPr="00212DF0" w:rsidRDefault="00212DF0" w:rsidP="00212DF0">
      <w:pPr>
        <w:shd w:val="clear" w:color="auto" w:fill="FFFFFF"/>
        <w:spacing w:before="100" w:beforeAutospacing="1" w:after="100" w:afterAutospacing="1"/>
        <w:rPr>
          <w:rFonts w:ascii="Arial" w:eastAsia="Times New Roman" w:hAnsi="Arial" w:cs="Arial"/>
          <w:color w:val="222222"/>
        </w:rPr>
      </w:pPr>
      <w:r w:rsidRPr="00212DF0">
        <w:rPr>
          <w:rFonts w:ascii="Arial" w:eastAsia="Times New Roman" w:hAnsi="Arial" w:cs="Arial"/>
          <w:color w:val="222222"/>
        </w:rPr>
        <w:t>All cells have a </w:t>
      </w:r>
      <w:proofErr w:type="spellStart"/>
      <w:r w:rsidRPr="00212DF0">
        <w:rPr>
          <w:rFonts w:ascii="Courier New" w:eastAsia="Times New Roman" w:hAnsi="Courier New" w:cs="Courier New"/>
          <w:color w:val="222222"/>
          <w:sz w:val="20"/>
          <w:szCs w:val="20"/>
        </w:rPr>
        <w:t>cellType</w:t>
      </w:r>
      <w:proofErr w:type="spellEnd"/>
      <w:r w:rsidRPr="00212DF0">
        <w:rPr>
          <w:rFonts w:ascii="Arial" w:eastAsia="Times New Roman" w:hAnsi="Arial" w:cs="Arial"/>
          <w:color w:val="222222"/>
        </w:rPr>
        <w:t> attribute, and basic cells are marked as </w:t>
      </w:r>
      <w:r w:rsidRPr="00212DF0">
        <w:rPr>
          <w:rFonts w:ascii="Courier New" w:eastAsia="Times New Roman" w:hAnsi="Courier New" w:cs="Courier New"/>
          <w:color w:val="222222"/>
          <w:sz w:val="20"/>
          <w:szCs w:val="20"/>
        </w:rPr>
        <w:t>BASIC</w:t>
      </w:r>
      <w:r w:rsidRPr="00212DF0">
        <w:rPr>
          <w:rFonts w:ascii="Arial" w:eastAsia="Times New Roman" w:hAnsi="Arial" w:cs="Arial"/>
          <w:color w:val="222222"/>
        </w:rPr>
        <w:t>.</w:t>
      </w:r>
    </w:p>
    <w:p w14:paraId="4C1A9FCA" w14:textId="77777777" w:rsidR="00212DF0" w:rsidRPr="00212DF0" w:rsidRDefault="00212DF0" w:rsidP="00212DF0">
      <w:pPr>
        <w:shd w:val="clear" w:color="auto" w:fill="FFFFFF"/>
        <w:spacing w:before="100" w:beforeAutospacing="1" w:after="100" w:afterAutospacing="1"/>
        <w:rPr>
          <w:rFonts w:ascii="Arial" w:eastAsia="Times New Roman" w:hAnsi="Arial" w:cs="Arial"/>
          <w:color w:val="222222"/>
        </w:rPr>
      </w:pPr>
      <w:r w:rsidRPr="00212DF0">
        <w:rPr>
          <w:rFonts w:ascii="Arial" w:eastAsia="Times New Roman" w:hAnsi="Arial" w:cs="Arial"/>
          <w:color w:val="222222"/>
        </w:rPr>
        <w:t>At each generation, the </w:t>
      </w:r>
      <w:proofErr w:type="gramStart"/>
      <w:r w:rsidRPr="00212DF0">
        <w:rPr>
          <w:rFonts w:ascii="Courier New" w:eastAsia="Times New Roman" w:hAnsi="Courier New" w:cs="Courier New"/>
          <w:color w:val="222222"/>
          <w:sz w:val="20"/>
          <w:szCs w:val="20"/>
        </w:rPr>
        <w:t>evolve(</w:t>
      </w:r>
      <w:proofErr w:type="gramEnd"/>
      <w:r w:rsidRPr="00212DF0">
        <w:rPr>
          <w:rFonts w:ascii="Courier New" w:eastAsia="Times New Roman" w:hAnsi="Courier New" w:cs="Courier New"/>
          <w:color w:val="222222"/>
          <w:sz w:val="20"/>
          <w:szCs w:val="20"/>
        </w:rPr>
        <w:t>)</w:t>
      </w:r>
      <w:r w:rsidRPr="00212DF0">
        <w:rPr>
          <w:rFonts w:ascii="Arial" w:eastAsia="Times New Roman" w:hAnsi="Arial" w:cs="Arial"/>
          <w:color w:val="222222"/>
        </w:rPr>
        <w:t> method updates the cell's </w:t>
      </w:r>
      <w:proofErr w:type="spellStart"/>
      <w:r w:rsidRPr="00212DF0">
        <w:rPr>
          <w:rFonts w:ascii="Courier New" w:eastAsia="Times New Roman" w:hAnsi="Courier New" w:cs="Courier New"/>
          <w:color w:val="222222"/>
          <w:sz w:val="20"/>
          <w:szCs w:val="20"/>
        </w:rPr>
        <w:t>lifePoints</w:t>
      </w:r>
      <w:proofErr w:type="spellEnd"/>
      <w:r w:rsidRPr="00212DF0">
        <w:rPr>
          <w:rFonts w:ascii="Arial" w:eastAsia="Times New Roman" w:hAnsi="Arial" w:cs="Arial"/>
          <w:color w:val="222222"/>
        </w:rPr>
        <w:t> according to its neighborhood and interactions.</w:t>
      </w:r>
    </w:p>
    <w:p w14:paraId="3470E6F1" w14:textId="77777777" w:rsidR="00212DF0" w:rsidRPr="00212DF0" w:rsidRDefault="00212DF0" w:rsidP="00212DF0">
      <w:pPr>
        <w:numPr>
          <w:ilvl w:val="0"/>
          <w:numId w:val="4"/>
        </w:numPr>
        <w:shd w:val="clear" w:color="auto" w:fill="FFFFFF"/>
        <w:spacing w:before="100" w:beforeAutospacing="1" w:after="100" w:afterAutospacing="1"/>
        <w:ind w:left="945"/>
        <w:rPr>
          <w:rFonts w:ascii="Arial" w:eastAsia="Times New Roman" w:hAnsi="Arial" w:cs="Arial"/>
          <w:color w:val="222222"/>
        </w:rPr>
      </w:pPr>
      <w:r w:rsidRPr="00212DF0">
        <w:rPr>
          <w:rFonts w:ascii="Arial" w:eastAsia="Times New Roman" w:hAnsi="Arial" w:cs="Arial"/>
          <w:color w:val="222222"/>
        </w:rPr>
        <w:t>Death decreases it by one</w:t>
      </w:r>
    </w:p>
    <w:p w14:paraId="6A588E3B" w14:textId="77777777" w:rsidR="00212DF0" w:rsidRPr="00212DF0" w:rsidRDefault="00212DF0" w:rsidP="00212DF0">
      <w:pPr>
        <w:numPr>
          <w:ilvl w:val="0"/>
          <w:numId w:val="4"/>
        </w:numPr>
        <w:shd w:val="clear" w:color="auto" w:fill="FFFFFF"/>
        <w:spacing w:before="100" w:beforeAutospacing="1" w:after="100" w:afterAutospacing="1"/>
        <w:ind w:left="945"/>
        <w:rPr>
          <w:rFonts w:ascii="Arial" w:eastAsia="Times New Roman" w:hAnsi="Arial" w:cs="Arial"/>
          <w:color w:val="222222"/>
        </w:rPr>
      </w:pPr>
      <w:r w:rsidRPr="00212DF0">
        <w:rPr>
          <w:rFonts w:ascii="Arial" w:eastAsia="Times New Roman" w:hAnsi="Arial" w:cs="Arial"/>
          <w:color w:val="222222"/>
        </w:rPr>
        <w:t>Survival-maintaining conditions increase it by one</w:t>
      </w:r>
    </w:p>
    <w:p w14:paraId="62554FBD" w14:textId="77777777" w:rsidR="00212DF0" w:rsidRPr="00212DF0" w:rsidRDefault="00212DF0" w:rsidP="00212DF0">
      <w:pPr>
        <w:numPr>
          <w:ilvl w:val="0"/>
          <w:numId w:val="4"/>
        </w:numPr>
        <w:shd w:val="clear" w:color="auto" w:fill="FFFFFF"/>
        <w:spacing w:before="100" w:beforeAutospacing="1" w:after="100" w:afterAutospacing="1"/>
        <w:ind w:left="945"/>
        <w:rPr>
          <w:rFonts w:ascii="Arial" w:eastAsia="Times New Roman" w:hAnsi="Arial" w:cs="Arial"/>
          <w:color w:val="222222"/>
        </w:rPr>
      </w:pPr>
      <w:r w:rsidRPr="00212DF0">
        <w:rPr>
          <w:rFonts w:ascii="Arial" w:eastAsia="Times New Roman" w:hAnsi="Arial" w:cs="Arial"/>
          <w:color w:val="222222"/>
        </w:rPr>
        <w:t xml:space="preserve">Respawn resets its </w:t>
      </w:r>
      <w:proofErr w:type="spellStart"/>
      <w:r w:rsidRPr="00212DF0">
        <w:rPr>
          <w:rFonts w:ascii="Arial" w:eastAsia="Times New Roman" w:hAnsi="Arial" w:cs="Arial"/>
          <w:color w:val="222222"/>
        </w:rPr>
        <w:t>lifePoints</w:t>
      </w:r>
      <w:proofErr w:type="spellEnd"/>
      <w:r w:rsidRPr="00212DF0">
        <w:rPr>
          <w:rFonts w:ascii="Arial" w:eastAsia="Times New Roman" w:hAnsi="Arial" w:cs="Arial"/>
          <w:color w:val="222222"/>
        </w:rPr>
        <w:t xml:space="preserve"> to 0</w:t>
      </w:r>
    </w:p>
    <w:p w14:paraId="7DE0EB7C" w14:textId="77777777" w:rsidR="00212DF0" w:rsidRPr="00212DF0" w:rsidRDefault="00212DF0" w:rsidP="00212DF0">
      <w:pPr>
        <w:shd w:val="clear" w:color="auto" w:fill="FFFFFF"/>
        <w:spacing w:before="100" w:beforeAutospacing="1" w:after="100" w:afterAutospacing="1"/>
        <w:rPr>
          <w:rFonts w:ascii="Arial" w:eastAsia="Times New Roman" w:hAnsi="Arial" w:cs="Arial"/>
          <w:color w:val="222222"/>
        </w:rPr>
      </w:pPr>
      <w:r w:rsidRPr="00212DF0">
        <w:rPr>
          <w:rFonts w:ascii="Arial" w:eastAsia="Times New Roman" w:hAnsi="Arial" w:cs="Arial"/>
          <w:color w:val="222222"/>
        </w:rPr>
        <w:t xml:space="preserve">In addition to the basic GOL rules compliance, a cell needs to have 0 </w:t>
      </w:r>
      <w:proofErr w:type="spellStart"/>
      <w:r w:rsidRPr="00212DF0">
        <w:rPr>
          <w:rFonts w:ascii="Arial" w:eastAsia="Times New Roman" w:hAnsi="Arial" w:cs="Arial"/>
          <w:color w:val="222222"/>
        </w:rPr>
        <w:t>ore</w:t>
      </w:r>
      <w:proofErr w:type="spellEnd"/>
      <w:r w:rsidRPr="00212DF0">
        <w:rPr>
          <w:rFonts w:ascii="Arial" w:eastAsia="Times New Roman" w:hAnsi="Arial" w:cs="Arial"/>
          <w:color w:val="222222"/>
        </w:rPr>
        <w:t xml:space="preserve"> more </w:t>
      </w:r>
      <w:proofErr w:type="gramStart"/>
      <w:r w:rsidRPr="00212DF0">
        <w:rPr>
          <w:rFonts w:ascii="Arial" w:eastAsia="Times New Roman" w:hAnsi="Arial" w:cs="Arial"/>
          <w:color w:val="222222"/>
        </w:rPr>
        <w:t>in order to</w:t>
      </w:r>
      <w:proofErr w:type="gramEnd"/>
      <w:r w:rsidRPr="00212DF0">
        <w:rPr>
          <w:rFonts w:ascii="Arial" w:eastAsia="Times New Roman" w:hAnsi="Arial" w:cs="Arial"/>
          <w:color w:val="222222"/>
        </w:rPr>
        <w:t xml:space="preserve"> be alive. Yet, cells in death-inducing conditions according to GOL die even if they have positive energy levels. Dead cells do not update </w:t>
      </w:r>
      <w:proofErr w:type="spellStart"/>
      <w:r w:rsidRPr="00212DF0">
        <w:rPr>
          <w:rFonts w:ascii="Arial" w:eastAsia="Times New Roman" w:hAnsi="Arial" w:cs="Arial"/>
          <w:color w:val="222222"/>
        </w:rPr>
        <w:t>lifepoints</w:t>
      </w:r>
      <w:proofErr w:type="spellEnd"/>
      <w:r w:rsidRPr="00212DF0">
        <w:rPr>
          <w:rFonts w:ascii="Arial" w:eastAsia="Times New Roman" w:hAnsi="Arial" w:cs="Arial"/>
          <w:color w:val="222222"/>
        </w:rPr>
        <w:t xml:space="preserve"> otherwise.</w:t>
      </w:r>
    </w:p>
    <w:p w14:paraId="38B6EE7B" w14:textId="77777777" w:rsidR="00212DF0" w:rsidRPr="00212DF0" w:rsidRDefault="00212DF0" w:rsidP="00212DF0">
      <w:pPr>
        <w:shd w:val="clear" w:color="auto" w:fill="FFFFFF"/>
        <w:spacing w:before="100" w:beforeAutospacing="1" w:after="100" w:afterAutospacing="1"/>
        <w:outlineLvl w:val="3"/>
        <w:rPr>
          <w:rFonts w:ascii="Arial" w:eastAsia="Times New Roman" w:hAnsi="Arial" w:cs="Arial"/>
          <w:b/>
          <w:bCs/>
          <w:color w:val="222222"/>
        </w:rPr>
      </w:pPr>
      <w:r w:rsidRPr="00212DF0">
        <w:rPr>
          <w:rFonts w:ascii="Arial" w:eastAsia="Times New Roman" w:hAnsi="Arial" w:cs="Arial"/>
          <w:b/>
          <w:bCs/>
          <w:color w:val="222222"/>
        </w:rPr>
        <w:t>Vampires and healers</w:t>
      </w:r>
    </w:p>
    <w:p w14:paraId="5CE7B707" w14:textId="77777777" w:rsidR="00212DF0" w:rsidRPr="00212DF0" w:rsidRDefault="00212DF0" w:rsidP="00212DF0">
      <w:pPr>
        <w:shd w:val="clear" w:color="auto" w:fill="FFFFFF"/>
        <w:spacing w:before="100" w:beforeAutospacing="1" w:after="100" w:afterAutospacing="1"/>
        <w:rPr>
          <w:rFonts w:ascii="Arial" w:eastAsia="Times New Roman" w:hAnsi="Arial" w:cs="Arial"/>
          <w:color w:val="222222"/>
        </w:rPr>
      </w:pPr>
      <w:r w:rsidRPr="00212DF0">
        <w:rPr>
          <w:rFonts w:ascii="Arial" w:eastAsia="Times New Roman" w:hAnsi="Arial" w:cs="Arial"/>
          <w:color w:val="222222"/>
        </w:rPr>
        <w:t>Each </w:t>
      </w:r>
      <w:r w:rsidRPr="00212DF0">
        <w:rPr>
          <w:rFonts w:ascii="Courier New" w:eastAsia="Times New Roman" w:hAnsi="Courier New" w:cs="Courier New"/>
          <w:color w:val="222222"/>
          <w:sz w:val="20"/>
          <w:szCs w:val="20"/>
        </w:rPr>
        <w:t>Cell</w:t>
      </w:r>
      <w:r w:rsidRPr="00212DF0">
        <w:rPr>
          <w:rFonts w:ascii="Arial" w:eastAsia="Times New Roman" w:hAnsi="Arial" w:cs="Arial"/>
          <w:color w:val="222222"/>
        </w:rPr>
        <w:t> can have three moods: </w:t>
      </w:r>
      <w:r w:rsidRPr="00212DF0">
        <w:rPr>
          <w:rFonts w:ascii="Courier New" w:eastAsia="Times New Roman" w:hAnsi="Courier New" w:cs="Courier New"/>
          <w:color w:val="222222"/>
          <w:sz w:val="20"/>
          <w:szCs w:val="20"/>
        </w:rPr>
        <w:t>NAIVE</w:t>
      </w:r>
      <w:r w:rsidRPr="00212DF0">
        <w:rPr>
          <w:rFonts w:ascii="Arial" w:eastAsia="Times New Roman" w:hAnsi="Arial" w:cs="Arial"/>
          <w:color w:val="222222"/>
        </w:rPr>
        <w:t>, </w:t>
      </w:r>
      <w:r w:rsidRPr="00212DF0">
        <w:rPr>
          <w:rFonts w:ascii="Courier New" w:eastAsia="Times New Roman" w:hAnsi="Courier New" w:cs="Courier New"/>
          <w:color w:val="222222"/>
          <w:sz w:val="20"/>
          <w:szCs w:val="20"/>
        </w:rPr>
        <w:t>HEALER</w:t>
      </w:r>
      <w:r w:rsidRPr="00212DF0">
        <w:rPr>
          <w:rFonts w:ascii="Arial" w:eastAsia="Times New Roman" w:hAnsi="Arial" w:cs="Arial"/>
          <w:color w:val="222222"/>
        </w:rPr>
        <w:t>, or </w:t>
      </w:r>
      <w:r w:rsidRPr="00212DF0">
        <w:rPr>
          <w:rFonts w:ascii="Courier New" w:eastAsia="Times New Roman" w:hAnsi="Courier New" w:cs="Courier New"/>
          <w:color w:val="222222"/>
          <w:sz w:val="20"/>
          <w:szCs w:val="20"/>
        </w:rPr>
        <w:t>VAMPIRE</w:t>
      </w:r>
      <w:r w:rsidRPr="00212DF0">
        <w:rPr>
          <w:rFonts w:ascii="Arial" w:eastAsia="Times New Roman" w:hAnsi="Arial" w:cs="Arial"/>
          <w:color w:val="222222"/>
        </w:rPr>
        <w:t>. When two cells interact, by implementing </w:t>
      </w:r>
      <w:r w:rsidRPr="00212DF0">
        <w:rPr>
          <w:rFonts w:ascii="Courier New" w:eastAsia="Times New Roman" w:hAnsi="Courier New" w:cs="Courier New"/>
          <w:color w:val="222222"/>
          <w:sz w:val="20"/>
          <w:szCs w:val="20"/>
        </w:rPr>
        <w:t>Interactable</w:t>
      </w:r>
      <w:r w:rsidRPr="00212DF0">
        <w:rPr>
          <w:rFonts w:ascii="Arial" w:eastAsia="Times New Roman" w:hAnsi="Arial" w:cs="Arial"/>
          <w:color w:val="222222"/>
        </w:rPr>
        <w:t>, depending on their respective mood, different outcomes follow:</w:t>
      </w:r>
    </w:p>
    <w:p w14:paraId="40657949" w14:textId="77777777" w:rsidR="00212DF0" w:rsidRPr="00212DF0" w:rsidRDefault="00212DF0" w:rsidP="00212DF0">
      <w:pPr>
        <w:numPr>
          <w:ilvl w:val="0"/>
          <w:numId w:val="5"/>
        </w:numPr>
        <w:shd w:val="clear" w:color="auto" w:fill="FFFFFF"/>
        <w:spacing w:before="100" w:beforeAutospacing="1" w:after="100" w:afterAutospacing="1"/>
        <w:ind w:left="945"/>
        <w:rPr>
          <w:rFonts w:ascii="Arial" w:eastAsia="Times New Roman" w:hAnsi="Arial" w:cs="Arial"/>
          <w:color w:val="222222"/>
        </w:rPr>
      </w:pPr>
      <w:r w:rsidRPr="00212DF0">
        <w:rPr>
          <w:rFonts w:ascii="Courier New" w:eastAsia="Times New Roman" w:hAnsi="Courier New" w:cs="Courier New"/>
          <w:color w:val="222222"/>
          <w:sz w:val="20"/>
          <w:szCs w:val="20"/>
        </w:rPr>
        <w:lastRenderedPageBreak/>
        <w:t>HEALER</w:t>
      </w:r>
      <w:r w:rsidRPr="00212DF0">
        <w:rPr>
          <w:rFonts w:ascii="Arial" w:eastAsia="Times New Roman" w:hAnsi="Arial" w:cs="Arial"/>
          <w:color w:val="222222"/>
        </w:rPr>
        <w:t> + </w:t>
      </w:r>
      <w:r w:rsidRPr="00212DF0">
        <w:rPr>
          <w:rFonts w:ascii="Courier New" w:eastAsia="Times New Roman" w:hAnsi="Courier New" w:cs="Courier New"/>
          <w:color w:val="222222"/>
          <w:sz w:val="20"/>
          <w:szCs w:val="20"/>
        </w:rPr>
        <w:t>NAIVE</w:t>
      </w:r>
      <w:r w:rsidRPr="00212DF0">
        <w:rPr>
          <w:rFonts w:ascii="Arial" w:eastAsia="Times New Roman" w:hAnsi="Arial" w:cs="Arial"/>
          <w:color w:val="222222"/>
        </w:rPr>
        <w:t>: The </w:t>
      </w:r>
      <w:r w:rsidRPr="00212DF0">
        <w:rPr>
          <w:rFonts w:ascii="Courier New" w:eastAsia="Times New Roman" w:hAnsi="Courier New" w:cs="Courier New"/>
          <w:color w:val="222222"/>
          <w:sz w:val="20"/>
          <w:szCs w:val="20"/>
        </w:rPr>
        <w:t>HEALER</w:t>
      </w:r>
      <w:r w:rsidRPr="00212DF0">
        <w:rPr>
          <w:rFonts w:ascii="Arial" w:eastAsia="Times New Roman" w:hAnsi="Arial" w:cs="Arial"/>
          <w:color w:val="222222"/>
        </w:rPr>
        <w:t xml:space="preserve"> generates 1 </w:t>
      </w:r>
      <w:proofErr w:type="spellStart"/>
      <w:r w:rsidRPr="00212DF0">
        <w:rPr>
          <w:rFonts w:ascii="Arial" w:eastAsia="Times New Roman" w:hAnsi="Arial" w:cs="Arial"/>
          <w:color w:val="222222"/>
        </w:rPr>
        <w:t>lifePoint</w:t>
      </w:r>
      <w:proofErr w:type="spellEnd"/>
      <w:r w:rsidRPr="00212DF0">
        <w:rPr>
          <w:rFonts w:ascii="Arial" w:eastAsia="Times New Roman" w:hAnsi="Arial" w:cs="Arial"/>
          <w:color w:val="222222"/>
        </w:rPr>
        <w:t xml:space="preserve"> for the </w:t>
      </w:r>
      <w:r w:rsidRPr="00212DF0">
        <w:rPr>
          <w:rFonts w:ascii="Courier New" w:eastAsia="Times New Roman" w:hAnsi="Courier New" w:cs="Courier New"/>
          <w:color w:val="222222"/>
          <w:sz w:val="20"/>
          <w:szCs w:val="20"/>
        </w:rPr>
        <w:t>NAIVE</w:t>
      </w:r>
      <w:r w:rsidRPr="00212DF0">
        <w:rPr>
          <w:rFonts w:ascii="Arial" w:eastAsia="Times New Roman" w:hAnsi="Arial" w:cs="Arial"/>
          <w:color w:val="222222"/>
        </w:rPr>
        <w:t>.</w:t>
      </w:r>
    </w:p>
    <w:p w14:paraId="0FEAB506" w14:textId="77777777" w:rsidR="00212DF0" w:rsidRPr="00212DF0" w:rsidRDefault="00212DF0" w:rsidP="00212DF0">
      <w:pPr>
        <w:numPr>
          <w:ilvl w:val="0"/>
          <w:numId w:val="5"/>
        </w:numPr>
        <w:shd w:val="clear" w:color="auto" w:fill="FFFFFF"/>
        <w:spacing w:before="100" w:beforeAutospacing="1" w:after="100" w:afterAutospacing="1"/>
        <w:ind w:left="945"/>
        <w:rPr>
          <w:rFonts w:ascii="Arial" w:eastAsia="Times New Roman" w:hAnsi="Arial" w:cs="Arial"/>
          <w:color w:val="222222"/>
        </w:rPr>
      </w:pPr>
      <w:r w:rsidRPr="00212DF0">
        <w:rPr>
          <w:rFonts w:ascii="Courier New" w:eastAsia="Times New Roman" w:hAnsi="Courier New" w:cs="Courier New"/>
          <w:color w:val="222222"/>
          <w:sz w:val="20"/>
          <w:szCs w:val="20"/>
        </w:rPr>
        <w:t>HEALER</w:t>
      </w:r>
      <w:r w:rsidRPr="00212DF0">
        <w:rPr>
          <w:rFonts w:ascii="Arial" w:eastAsia="Times New Roman" w:hAnsi="Arial" w:cs="Arial"/>
          <w:color w:val="222222"/>
        </w:rPr>
        <w:t> + </w:t>
      </w:r>
      <w:r w:rsidRPr="00212DF0">
        <w:rPr>
          <w:rFonts w:ascii="Courier New" w:eastAsia="Times New Roman" w:hAnsi="Courier New" w:cs="Courier New"/>
          <w:color w:val="222222"/>
          <w:sz w:val="20"/>
          <w:szCs w:val="20"/>
        </w:rPr>
        <w:t>HEALER</w:t>
      </w:r>
      <w:r w:rsidRPr="00212DF0">
        <w:rPr>
          <w:rFonts w:ascii="Arial" w:eastAsia="Times New Roman" w:hAnsi="Arial" w:cs="Arial"/>
          <w:color w:val="222222"/>
        </w:rPr>
        <w:t>: Nothing happens.</w:t>
      </w:r>
    </w:p>
    <w:p w14:paraId="3A2F4FF1" w14:textId="77777777" w:rsidR="00212DF0" w:rsidRPr="00212DF0" w:rsidRDefault="00212DF0" w:rsidP="00212DF0">
      <w:pPr>
        <w:numPr>
          <w:ilvl w:val="0"/>
          <w:numId w:val="5"/>
        </w:numPr>
        <w:shd w:val="clear" w:color="auto" w:fill="FFFFFF"/>
        <w:spacing w:before="100" w:beforeAutospacing="1" w:after="100" w:afterAutospacing="1"/>
        <w:ind w:left="945"/>
        <w:rPr>
          <w:rFonts w:ascii="Arial" w:eastAsia="Times New Roman" w:hAnsi="Arial" w:cs="Arial"/>
          <w:color w:val="222222"/>
        </w:rPr>
      </w:pPr>
      <w:r w:rsidRPr="00212DF0">
        <w:rPr>
          <w:rFonts w:ascii="Courier New" w:eastAsia="Times New Roman" w:hAnsi="Courier New" w:cs="Courier New"/>
          <w:color w:val="222222"/>
          <w:sz w:val="20"/>
          <w:szCs w:val="20"/>
        </w:rPr>
        <w:t>HEALER</w:t>
      </w:r>
      <w:r w:rsidRPr="00212DF0">
        <w:rPr>
          <w:rFonts w:ascii="Arial" w:eastAsia="Times New Roman" w:hAnsi="Arial" w:cs="Arial"/>
          <w:color w:val="222222"/>
        </w:rPr>
        <w:t> + </w:t>
      </w:r>
      <w:r w:rsidRPr="00212DF0">
        <w:rPr>
          <w:rFonts w:ascii="Courier New" w:eastAsia="Times New Roman" w:hAnsi="Courier New" w:cs="Courier New"/>
          <w:color w:val="222222"/>
          <w:sz w:val="20"/>
          <w:szCs w:val="20"/>
        </w:rPr>
        <w:t>VAMPIRE</w:t>
      </w:r>
      <w:r w:rsidRPr="00212DF0">
        <w:rPr>
          <w:rFonts w:ascii="Arial" w:eastAsia="Times New Roman" w:hAnsi="Arial" w:cs="Arial"/>
          <w:color w:val="222222"/>
        </w:rPr>
        <w:t>: The </w:t>
      </w:r>
      <w:r w:rsidRPr="00212DF0">
        <w:rPr>
          <w:rFonts w:ascii="Courier New" w:eastAsia="Times New Roman" w:hAnsi="Courier New" w:cs="Courier New"/>
          <w:color w:val="222222"/>
          <w:sz w:val="20"/>
          <w:szCs w:val="20"/>
        </w:rPr>
        <w:t>VAMPIRE</w:t>
      </w:r>
      <w:r w:rsidRPr="00212DF0">
        <w:rPr>
          <w:rFonts w:ascii="Arial" w:eastAsia="Times New Roman" w:hAnsi="Arial" w:cs="Arial"/>
          <w:color w:val="222222"/>
        </w:rPr>
        <w:t xml:space="preserve"> absorbs 1 </w:t>
      </w:r>
      <w:proofErr w:type="spellStart"/>
      <w:r w:rsidRPr="00212DF0">
        <w:rPr>
          <w:rFonts w:ascii="Arial" w:eastAsia="Times New Roman" w:hAnsi="Arial" w:cs="Arial"/>
          <w:color w:val="222222"/>
        </w:rPr>
        <w:t>lifePoint</w:t>
      </w:r>
      <w:proofErr w:type="spellEnd"/>
      <w:r w:rsidRPr="00212DF0">
        <w:rPr>
          <w:rFonts w:ascii="Arial" w:eastAsia="Times New Roman" w:hAnsi="Arial" w:cs="Arial"/>
          <w:color w:val="222222"/>
        </w:rPr>
        <w:t xml:space="preserve"> from the </w:t>
      </w:r>
      <w:r w:rsidRPr="00212DF0">
        <w:rPr>
          <w:rFonts w:ascii="Courier New" w:eastAsia="Times New Roman" w:hAnsi="Courier New" w:cs="Courier New"/>
          <w:color w:val="222222"/>
          <w:sz w:val="20"/>
          <w:szCs w:val="20"/>
        </w:rPr>
        <w:t>HEALER</w:t>
      </w:r>
      <w:r w:rsidRPr="00212DF0">
        <w:rPr>
          <w:rFonts w:ascii="Arial" w:eastAsia="Times New Roman" w:hAnsi="Arial" w:cs="Arial"/>
          <w:color w:val="222222"/>
        </w:rPr>
        <w:t>.</w:t>
      </w:r>
    </w:p>
    <w:p w14:paraId="441AA332" w14:textId="77777777" w:rsidR="00212DF0" w:rsidRPr="00212DF0" w:rsidRDefault="00212DF0" w:rsidP="00212DF0">
      <w:pPr>
        <w:numPr>
          <w:ilvl w:val="0"/>
          <w:numId w:val="5"/>
        </w:numPr>
        <w:shd w:val="clear" w:color="auto" w:fill="FFFFFF"/>
        <w:spacing w:before="100" w:beforeAutospacing="1" w:after="100" w:afterAutospacing="1"/>
        <w:ind w:left="945"/>
        <w:rPr>
          <w:rFonts w:ascii="Arial" w:eastAsia="Times New Roman" w:hAnsi="Arial" w:cs="Arial"/>
          <w:color w:val="222222"/>
        </w:rPr>
      </w:pPr>
      <w:r w:rsidRPr="00212DF0">
        <w:rPr>
          <w:rFonts w:ascii="Courier New" w:eastAsia="Times New Roman" w:hAnsi="Courier New" w:cs="Courier New"/>
          <w:color w:val="222222"/>
          <w:sz w:val="20"/>
          <w:szCs w:val="20"/>
        </w:rPr>
        <w:t>VAMPIRE</w:t>
      </w:r>
      <w:r w:rsidRPr="00212DF0">
        <w:rPr>
          <w:rFonts w:ascii="Arial" w:eastAsia="Times New Roman" w:hAnsi="Arial" w:cs="Arial"/>
          <w:color w:val="222222"/>
        </w:rPr>
        <w:t> + </w:t>
      </w:r>
      <w:r w:rsidRPr="00212DF0">
        <w:rPr>
          <w:rFonts w:ascii="Courier New" w:eastAsia="Times New Roman" w:hAnsi="Courier New" w:cs="Courier New"/>
          <w:color w:val="222222"/>
          <w:sz w:val="20"/>
          <w:szCs w:val="20"/>
        </w:rPr>
        <w:t>VAMPIRE</w:t>
      </w:r>
      <w:r w:rsidRPr="00212DF0">
        <w:rPr>
          <w:rFonts w:ascii="Arial" w:eastAsia="Times New Roman" w:hAnsi="Arial" w:cs="Arial"/>
          <w:color w:val="222222"/>
        </w:rPr>
        <w:t>: Nothing happens.</w:t>
      </w:r>
    </w:p>
    <w:p w14:paraId="4CF39C6A" w14:textId="77777777" w:rsidR="00212DF0" w:rsidRPr="00212DF0" w:rsidRDefault="00212DF0" w:rsidP="00212DF0">
      <w:pPr>
        <w:numPr>
          <w:ilvl w:val="0"/>
          <w:numId w:val="5"/>
        </w:numPr>
        <w:shd w:val="clear" w:color="auto" w:fill="FFFFFF"/>
        <w:spacing w:before="100" w:beforeAutospacing="1" w:after="100" w:afterAutospacing="1"/>
        <w:ind w:left="945"/>
        <w:rPr>
          <w:rFonts w:ascii="Arial" w:eastAsia="Times New Roman" w:hAnsi="Arial" w:cs="Arial"/>
          <w:color w:val="222222"/>
        </w:rPr>
      </w:pPr>
      <w:r w:rsidRPr="00212DF0">
        <w:rPr>
          <w:rFonts w:ascii="Courier New" w:eastAsia="Times New Roman" w:hAnsi="Courier New" w:cs="Courier New"/>
          <w:color w:val="222222"/>
          <w:sz w:val="20"/>
          <w:szCs w:val="20"/>
        </w:rPr>
        <w:t>VAMPIRE</w:t>
      </w:r>
      <w:r w:rsidRPr="00212DF0">
        <w:rPr>
          <w:rFonts w:ascii="Arial" w:eastAsia="Times New Roman" w:hAnsi="Arial" w:cs="Arial"/>
          <w:color w:val="222222"/>
        </w:rPr>
        <w:t> + </w:t>
      </w:r>
      <w:r w:rsidRPr="00212DF0">
        <w:rPr>
          <w:rFonts w:ascii="Courier New" w:eastAsia="Times New Roman" w:hAnsi="Courier New" w:cs="Courier New"/>
          <w:color w:val="222222"/>
          <w:sz w:val="20"/>
          <w:szCs w:val="20"/>
        </w:rPr>
        <w:t>NAIVE</w:t>
      </w:r>
      <w:r w:rsidRPr="00212DF0">
        <w:rPr>
          <w:rFonts w:ascii="Arial" w:eastAsia="Times New Roman" w:hAnsi="Arial" w:cs="Arial"/>
          <w:color w:val="222222"/>
        </w:rPr>
        <w:t>: The </w:t>
      </w:r>
      <w:r w:rsidRPr="00212DF0">
        <w:rPr>
          <w:rFonts w:ascii="Courier New" w:eastAsia="Times New Roman" w:hAnsi="Courier New" w:cs="Courier New"/>
          <w:color w:val="222222"/>
          <w:sz w:val="20"/>
          <w:szCs w:val="20"/>
        </w:rPr>
        <w:t>VAMPIRE</w:t>
      </w:r>
      <w:r w:rsidRPr="00212DF0">
        <w:rPr>
          <w:rFonts w:ascii="Arial" w:eastAsia="Times New Roman" w:hAnsi="Arial" w:cs="Arial"/>
          <w:color w:val="222222"/>
        </w:rPr>
        <w:t xml:space="preserve"> absorbs 1 </w:t>
      </w:r>
      <w:proofErr w:type="spellStart"/>
      <w:r w:rsidRPr="00212DF0">
        <w:rPr>
          <w:rFonts w:ascii="Arial" w:eastAsia="Times New Roman" w:hAnsi="Arial" w:cs="Arial"/>
          <w:color w:val="222222"/>
        </w:rPr>
        <w:t>lifePoint</w:t>
      </w:r>
      <w:proofErr w:type="spellEnd"/>
      <w:r w:rsidRPr="00212DF0">
        <w:rPr>
          <w:rFonts w:ascii="Arial" w:eastAsia="Times New Roman" w:hAnsi="Arial" w:cs="Arial"/>
          <w:color w:val="222222"/>
        </w:rPr>
        <w:t xml:space="preserve"> from the </w:t>
      </w:r>
      <w:r w:rsidRPr="00212DF0">
        <w:rPr>
          <w:rFonts w:ascii="Courier New" w:eastAsia="Times New Roman" w:hAnsi="Courier New" w:cs="Courier New"/>
          <w:color w:val="222222"/>
          <w:sz w:val="20"/>
          <w:szCs w:val="20"/>
        </w:rPr>
        <w:t>NAIVE</w:t>
      </w:r>
      <w:r w:rsidRPr="00212DF0">
        <w:rPr>
          <w:rFonts w:ascii="Arial" w:eastAsia="Times New Roman" w:hAnsi="Arial" w:cs="Arial"/>
          <w:color w:val="222222"/>
        </w:rPr>
        <w:t> and turns them into a </w:t>
      </w:r>
      <w:r w:rsidRPr="00212DF0">
        <w:rPr>
          <w:rFonts w:ascii="Courier New" w:eastAsia="Times New Roman" w:hAnsi="Courier New" w:cs="Courier New"/>
          <w:color w:val="222222"/>
          <w:sz w:val="20"/>
          <w:szCs w:val="20"/>
        </w:rPr>
        <w:t>VAMPIRE</w:t>
      </w:r>
      <w:r w:rsidRPr="00212DF0">
        <w:rPr>
          <w:rFonts w:ascii="Arial" w:eastAsia="Times New Roman" w:hAnsi="Arial" w:cs="Arial"/>
          <w:color w:val="222222"/>
        </w:rPr>
        <w:t>.</w:t>
      </w:r>
    </w:p>
    <w:p w14:paraId="38C473E3" w14:textId="77777777" w:rsidR="00212DF0" w:rsidRPr="00212DF0" w:rsidRDefault="00212DF0" w:rsidP="00212DF0">
      <w:pPr>
        <w:numPr>
          <w:ilvl w:val="0"/>
          <w:numId w:val="5"/>
        </w:numPr>
        <w:shd w:val="clear" w:color="auto" w:fill="FFFFFF"/>
        <w:spacing w:before="100" w:beforeAutospacing="1" w:after="100" w:afterAutospacing="1"/>
        <w:ind w:left="945"/>
        <w:rPr>
          <w:rFonts w:ascii="Arial" w:eastAsia="Times New Roman" w:hAnsi="Arial" w:cs="Arial"/>
          <w:color w:val="222222"/>
        </w:rPr>
      </w:pPr>
      <w:r w:rsidRPr="00212DF0">
        <w:rPr>
          <w:rFonts w:ascii="Courier New" w:eastAsia="Times New Roman" w:hAnsi="Courier New" w:cs="Courier New"/>
          <w:color w:val="222222"/>
          <w:sz w:val="20"/>
          <w:szCs w:val="20"/>
        </w:rPr>
        <w:t>NAIVE</w:t>
      </w:r>
      <w:r w:rsidRPr="00212DF0">
        <w:rPr>
          <w:rFonts w:ascii="Arial" w:eastAsia="Times New Roman" w:hAnsi="Arial" w:cs="Arial"/>
          <w:color w:val="222222"/>
        </w:rPr>
        <w:t> + </w:t>
      </w:r>
      <w:r w:rsidRPr="00212DF0">
        <w:rPr>
          <w:rFonts w:ascii="Courier New" w:eastAsia="Times New Roman" w:hAnsi="Courier New" w:cs="Courier New"/>
          <w:color w:val="222222"/>
          <w:sz w:val="20"/>
          <w:szCs w:val="20"/>
        </w:rPr>
        <w:t>NAIVE</w:t>
      </w:r>
      <w:r w:rsidRPr="00212DF0">
        <w:rPr>
          <w:rFonts w:ascii="Arial" w:eastAsia="Times New Roman" w:hAnsi="Arial" w:cs="Arial"/>
          <w:color w:val="222222"/>
        </w:rPr>
        <w:t>: Nothing happens.</w:t>
      </w:r>
    </w:p>
    <w:p w14:paraId="639E9C16" w14:textId="77777777" w:rsidR="00212DF0" w:rsidRPr="00212DF0" w:rsidRDefault="00212DF0" w:rsidP="00212DF0">
      <w:pPr>
        <w:shd w:val="clear" w:color="auto" w:fill="FFFFFF"/>
        <w:spacing w:before="100" w:beforeAutospacing="1" w:after="100" w:afterAutospacing="1"/>
        <w:rPr>
          <w:rFonts w:ascii="Arial" w:eastAsia="Times New Roman" w:hAnsi="Arial" w:cs="Arial"/>
          <w:color w:val="222222"/>
        </w:rPr>
      </w:pPr>
      <w:r w:rsidRPr="00212DF0">
        <w:rPr>
          <w:rFonts w:ascii="Arial" w:eastAsia="Times New Roman" w:hAnsi="Arial" w:cs="Arial"/>
          <w:color w:val="222222"/>
        </w:rPr>
        <w:t>All cells have a </w:t>
      </w:r>
      <w:proofErr w:type="spellStart"/>
      <w:r w:rsidRPr="00212DF0">
        <w:rPr>
          <w:rFonts w:ascii="Courier New" w:eastAsia="Times New Roman" w:hAnsi="Courier New" w:cs="Courier New"/>
          <w:color w:val="222222"/>
          <w:sz w:val="20"/>
          <w:szCs w:val="20"/>
        </w:rPr>
        <w:t>cellMood</w:t>
      </w:r>
      <w:proofErr w:type="spellEnd"/>
      <w:r w:rsidRPr="00212DF0">
        <w:rPr>
          <w:rFonts w:ascii="Arial" w:eastAsia="Times New Roman" w:hAnsi="Arial" w:cs="Arial"/>
          <w:color w:val="222222"/>
        </w:rPr>
        <w:t> attribute. The mood can change multiple times for the same cell, depending on its interactions with other </w:t>
      </w:r>
      <w:r w:rsidRPr="00212DF0">
        <w:rPr>
          <w:rFonts w:ascii="Courier New" w:eastAsia="Times New Roman" w:hAnsi="Courier New" w:cs="Courier New"/>
          <w:color w:val="222222"/>
          <w:sz w:val="20"/>
          <w:szCs w:val="20"/>
        </w:rPr>
        <w:t>Cell</w:t>
      </w:r>
      <w:r w:rsidRPr="00212DF0">
        <w:rPr>
          <w:rFonts w:ascii="Arial" w:eastAsia="Times New Roman" w:hAnsi="Arial" w:cs="Arial"/>
          <w:color w:val="222222"/>
        </w:rPr>
        <w:t>s on the </w:t>
      </w:r>
      <w:r w:rsidRPr="00212DF0">
        <w:rPr>
          <w:rFonts w:ascii="Courier New" w:eastAsia="Times New Roman" w:hAnsi="Courier New" w:cs="Courier New"/>
          <w:color w:val="222222"/>
          <w:sz w:val="20"/>
          <w:szCs w:val="20"/>
        </w:rPr>
        <w:t>Board</w:t>
      </w:r>
      <w:r w:rsidRPr="00212DF0">
        <w:rPr>
          <w:rFonts w:ascii="Arial" w:eastAsia="Times New Roman" w:hAnsi="Arial" w:cs="Arial"/>
          <w:color w:val="222222"/>
        </w:rPr>
        <w:t> and the events that occur during a </w:t>
      </w:r>
      <w:r w:rsidRPr="00212DF0">
        <w:rPr>
          <w:rFonts w:ascii="Courier New" w:eastAsia="Times New Roman" w:hAnsi="Courier New" w:cs="Courier New"/>
          <w:color w:val="222222"/>
          <w:sz w:val="20"/>
          <w:szCs w:val="20"/>
        </w:rPr>
        <w:t>Game</w:t>
      </w:r>
      <w:r w:rsidRPr="00212DF0">
        <w:rPr>
          <w:rFonts w:ascii="Arial" w:eastAsia="Times New Roman" w:hAnsi="Arial" w:cs="Arial"/>
          <w:color w:val="222222"/>
        </w:rPr>
        <w:t>.</w:t>
      </w:r>
    </w:p>
    <w:p w14:paraId="56D6E2EA" w14:textId="77777777" w:rsidR="00212DF0" w:rsidRPr="00212DF0" w:rsidRDefault="00212DF0" w:rsidP="00212DF0">
      <w:pPr>
        <w:shd w:val="clear" w:color="auto" w:fill="FFFFFF"/>
        <w:spacing w:before="100" w:beforeAutospacing="1" w:after="100" w:afterAutospacing="1"/>
        <w:outlineLvl w:val="3"/>
        <w:rPr>
          <w:rFonts w:ascii="Arial" w:eastAsia="Times New Roman" w:hAnsi="Arial" w:cs="Arial"/>
          <w:b/>
          <w:bCs/>
          <w:color w:val="222222"/>
        </w:rPr>
      </w:pPr>
      <w:r w:rsidRPr="00212DF0">
        <w:rPr>
          <w:rFonts w:ascii="Arial" w:eastAsia="Times New Roman" w:hAnsi="Arial" w:cs="Arial"/>
          <w:b/>
          <w:bCs/>
          <w:color w:val="222222"/>
        </w:rPr>
        <w:t>Persistence</w:t>
      </w:r>
    </w:p>
    <w:p w14:paraId="0CCC0C91" w14:textId="77777777" w:rsidR="00212DF0" w:rsidRPr="00212DF0" w:rsidRDefault="00212DF0" w:rsidP="00212DF0">
      <w:pPr>
        <w:shd w:val="clear" w:color="auto" w:fill="FFFFFF"/>
        <w:spacing w:before="100" w:beforeAutospacing="1" w:after="100" w:afterAutospacing="1"/>
        <w:rPr>
          <w:rFonts w:ascii="Arial" w:eastAsia="Times New Roman" w:hAnsi="Arial" w:cs="Arial"/>
          <w:color w:val="222222"/>
        </w:rPr>
      </w:pPr>
      <w:r w:rsidRPr="00212DF0">
        <w:rPr>
          <w:rFonts w:ascii="Arial" w:eastAsia="Times New Roman" w:hAnsi="Arial" w:cs="Arial"/>
          <w:color w:val="222222"/>
        </w:rPr>
        <w:t>All </w:t>
      </w:r>
      <w:r w:rsidRPr="00212DF0">
        <w:rPr>
          <w:rFonts w:ascii="Courier New" w:eastAsia="Times New Roman" w:hAnsi="Courier New" w:cs="Courier New"/>
          <w:color w:val="222222"/>
          <w:sz w:val="20"/>
          <w:szCs w:val="20"/>
        </w:rPr>
        <w:t>Cell</w:t>
      </w:r>
      <w:r w:rsidRPr="00212DF0">
        <w:rPr>
          <w:rFonts w:ascii="Arial" w:eastAsia="Times New Roman" w:hAnsi="Arial" w:cs="Arial"/>
          <w:color w:val="222222"/>
        </w:rPr>
        <w:t>-derived classes, as well as the base class, must be annotated as </w:t>
      </w:r>
      <w:r w:rsidRPr="00212DF0">
        <w:rPr>
          <w:rFonts w:ascii="Courier New" w:eastAsia="Times New Roman" w:hAnsi="Courier New" w:cs="Courier New"/>
          <w:color w:val="222222"/>
          <w:sz w:val="20"/>
          <w:szCs w:val="20"/>
        </w:rPr>
        <w:t>JPA</w:t>
      </w:r>
      <w:r w:rsidRPr="00212DF0">
        <w:rPr>
          <w:rFonts w:ascii="Arial" w:eastAsia="Times New Roman" w:hAnsi="Arial" w:cs="Arial"/>
          <w:color w:val="222222"/>
        </w:rPr>
        <w:t> entities, ensuring that the entire cell hierarchy can be saved and loaded through your </w:t>
      </w:r>
      <w:r w:rsidRPr="00212DF0">
        <w:rPr>
          <w:rFonts w:ascii="Courier New" w:eastAsia="Times New Roman" w:hAnsi="Courier New" w:cs="Courier New"/>
          <w:color w:val="222222"/>
          <w:sz w:val="20"/>
          <w:szCs w:val="20"/>
        </w:rPr>
        <w:t>JPA</w:t>
      </w:r>
      <w:r w:rsidRPr="00212DF0">
        <w:rPr>
          <w:rFonts w:ascii="Arial" w:eastAsia="Times New Roman" w:hAnsi="Arial" w:cs="Arial"/>
          <w:color w:val="222222"/>
        </w:rPr>
        <w:t> repositories. The provided generic repository class </w:t>
      </w:r>
      <w:proofErr w:type="spellStart"/>
      <w:r w:rsidRPr="00212DF0">
        <w:rPr>
          <w:rFonts w:ascii="Courier New" w:eastAsia="Times New Roman" w:hAnsi="Courier New" w:cs="Courier New"/>
          <w:color w:val="222222"/>
          <w:sz w:val="20"/>
          <w:szCs w:val="20"/>
        </w:rPr>
        <w:t>GenericExtGOLRepository</w:t>
      </w:r>
      <w:proofErr w:type="spellEnd"/>
      <w:r w:rsidRPr="00212DF0">
        <w:rPr>
          <w:rFonts w:ascii="Courier New" w:eastAsia="Times New Roman" w:hAnsi="Courier New" w:cs="Courier New"/>
          <w:color w:val="222222"/>
          <w:sz w:val="20"/>
          <w:szCs w:val="20"/>
        </w:rPr>
        <w:t>&lt;</w:t>
      </w:r>
      <w:proofErr w:type="gramStart"/>
      <w:r w:rsidRPr="00212DF0">
        <w:rPr>
          <w:rFonts w:ascii="Courier New" w:eastAsia="Times New Roman" w:hAnsi="Courier New" w:cs="Courier New"/>
          <w:color w:val="222222"/>
          <w:sz w:val="20"/>
          <w:szCs w:val="20"/>
        </w:rPr>
        <w:t>E,I</w:t>
      </w:r>
      <w:proofErr w:type="gramEnd"/>
      <w:r w:rsidRPr="00212DF0">
        <w:rPr>
          <w:rFonts w:ascii="Courier New" w:eastAsia="Times New Roman" w:hAnsi="Courier New" w:cs="Courier New"/>
          <w:color w:val="222222"/>
          <w:sz w:val="20"/>
          <w:szCs w:val="20"/>
        </w:rPr>
        <w:t>&gt;</w:t>
      </w:r>
      <w:r w:rsidRPr="00212DF0">
        <w:rPr>
          <w:rFonts w:ascii="Arial" w:eastAsia="Times New Roman" w:hAnsi="Arial" w:cs="Arial"/>
          <w:color w:val="222222"/>
        </w:rPr>
        <w:t> must be implemented parametrizing it for </w:t>
      </w:r>
      <w:r w:rsidRPr="00212DF0">
        <w:rPr>
          <w:rFonts w:ascii="Courier New" w:eastAsia="Times New Roman" w:hAnsi="Courier New" w:cs="Courier New"/>
          <w:color w:val="222222"/>
          <w:sz w:val="20"/>
          <w:szCs w:val="20"/>
        </w:rPr>
        <w:t>Cell</w:t>
      </w:r>
      <w:r w:rsidRPr="00212DF0">
        <w:rPr>
          <w:rFonts w:ascii="Arial" w:eastAsia="Times New Roman" w:hAnsi="Arial" w:cs="Arial"/>
          <w:color w:val="222222"/>
        </w:rPr>
        <w:t> to provide basic operations and a load method so that the </w:t>
      </w:r>
      <w:r w:rsidRPr="00212DF0">
        <w:rPr>
          <w:rFonts w:ascii="Courier New" w:eastAsia="Times New Roman" w:hAnsi="Courier New" w:cs="Courier New"/>
          <w:color w:val="222222"/>
          <w:sz w:val="20"/>
          <w:szCs w:val="20"/>
        </w:rPr>
        <w:t>Cell</w:t>
      </w:r>
      <w:r w:rsidRPr="00212DF0">
        <w:rPr>
          <w:rFonts w:ascii="Arial" w:eastAsia="Times New Roman" w:hAnsi="Arial" w:cs="Arial"/>
          <w:color w:val="222222"/>
        </w:rPr>
        <w:t>’s state is persistently stored and retrievable via </w:t>
      </w:r>
      <w:r w:rsidRPr="00212DF0">
        <w:rPr>
          <w:rFonts w:ascii="Courier New" w:eastAsia="Times New Roman" w:hAnsi="Courier New" w:cs="Courier New"/>
          <w:color w:val="222222"/>
          <w:sz w:val="20"/>
          <w:szCs w:val="20"/>
        </w:rPr>
        <w:t>JPA</w:t>
      </w:r>
      <w:r w:rsidRPr="00212DF0">
        <w:rPr>
          <w:rFonts w:ascii="Arial" w:eastAsia="Times New Roman" w:hAnsi="Arial" w:cs="Arial"/>
          <w:color w:val="222222"/>
        </w:rPr>
        <w:t>. For example:</w:t>
      </w:r>
    </w:p>
    <w:p w14:paraId="0B0ADD30" w14:textId="77777777" w:rsidR="00212DF0" w:rsidRPr="00212DF0" w:rsidRDefault="00212DF0" w:rsidP="00212D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222222"/>
          <w:sz w:val="20"/>
          <w:szCs w:val="20"/>
        </w:rPr>
      </w:pPr>
      <w:r w:rsidRPr="00212DF0">
        <w:rPr>
          <w:rFonts w:ascii="Courier New" w:eastAsia="Times New Roman" w:hAnsi="Courier New" w:cs="Courier New"/>
          <w:color w:val="222222"/>
          <w:sz w:val="20"/>
          <w:szCs w:val="20"/>
        </w:rPr>
        <w:t xml:space="preserve">public class </w:t>
      </w:r>
      <w:proofErr w:type="spellStart"/>
      <w:proofErr w:type="gramStart"/>
      <w:r w:rsidRPr="00212DF0">
        <w:rPr>
          <w:rFonts w:ascii="Courier New" w:eastAsia="Times New Roman" w:hAnsi="Courier New" w:cs="Courier New"/>
          <w:color w:val="222222"/>
          <w:sz w:val="20"/>
          <w:szCs w:val="20"/>
        </w:rPr>
        <w:t>CellRepository</w:t>
      </w:r>
      <w:proofErr w:type="spellEnd"/>
      <w:r w:rsidRPr="00212DF0">
        <w:rPr>
          <w:rFonts w:ascii="Courier New" w:eastAsia="Times New Roman" w:hAnsi="Courier New" w:cs="Courier New"/>
          <w:color w:val="222222"/>
          <w:sz w:val="20"/>
          <w:szCs w:val="20"/>
        </w:rPr>
        <w:t xml:space="preserve">  extends</w:t>
      </w:r>
      <w:proofErr w:type="gramEnd"/>
      <w:r w:rsidRPr="00212DF0">
        <w:rPr>
          <w:rFonts w:ascii="Courier New" w:eastAsia="Times New Roman" w:hAnsi="Courier New" w:cs="Courier New"/>
          <w:color w:val="222222"/>
          <w:sz w:val="20"/>
          <w:szCs w:val="20"/>
        </w:rPr>
        <w:t xml:space="preserve"> </w:t>
      </w:r>
      <w:proofErr w:type="spellStart"/>
      <w:r w:rsidRPr="00212DF0">
        <w:rPr>
          <w:rFonts w:ascii="Courier New" w:eastAsia="Times New Roman" w:hAnsi="Courier New" w:cs="Courier New"/>
          <w:color w:val="222222"/>
          <w:sz w:val="20"/>
          <w:szCs w:val="20"/>
        </w:rPr>
        <w:t>GenericExtGOLRepository</w:t>
      </w:r>
      <w:proofErr w:type="spellEnd"/>
      <w:r w:rsidRPr="00212DF0">
        <w:rPr>
          <w:rFonts w:ascii="Courier New" w:eastAsia="Times New Roman" w:hAnsi="Courier New" w:cs="Courier New"/>
          <w:color w:val="222222"/>
          <w:sz w:val="20"/>
          <w:szCs w:val="20"/>
        </w:rPr>
        <w:t>&lt;Cell, Long&gt; {</w:t>
      </w:r>
    </w:p>
    <w:p w14:paraId="3AD42AFE" w14:textId="77777777" w:rsidR="00212DF0" w:rsidRPr="00212DF0" w:rsidRDefault="00212DF0" w:rsidP="00212D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222222"/>
          <w:sz w:val="20"/>
          <w:szCs w:val="20"/>
        </w:rPr>
      </w:pPr>
      <w:r w:rsidRPr="00212DF0">
        <w:rPr>
          <w:rFonts w:ascii="Courier New" w:eastAsia="Times New Roman" w:hAnsi="Courier New" w:cs="Courier New"/>
          <w:color w:val="222222"/>
          <w:sz w:val="20"/>
          <w:szCs w:val="20"/>
        </w:rPr>
        <w:t xml:space="preserve">    public </w:t>
      </w:r>
      <w:proofErr w:type="spellStart"/>
      <w:proofErr w:type="gramStart"/>
      <w:r w:rsidRPr="00212DF0">
        <w:rPr>
          <w:rFonts w:ascii="Courier New" w:eastAsia="Times New Roman" w:hAnsi="Courier New" w:cs="Courier New"/>
          <w:color w:val="222222"/>
          <w:sz w:val="20"/>
          <w:szCs w:val="20"/>
        </w:rPr>
        <w:t>CellRepository</w:t>
      </w:r>
      <w:proofErr w:type="spellEnd"/>
      <w:r w:rsidRPr="00212DF0">
        <w:rPr>
          <w:rFonts w:ascii="Courier New" w:eastAsia="Times New Roman" w:hAnsi="Courier New" w:cs="Courier New"/>
          <w:color w:val="222222"/>
          <w:sz w:val="20"/>
          <w:szCs w:val="20"/>
        </w:rPr>
        <w:t>(</w:t>
      </w:r>
      <w:proofErr w:type="gramEnd"/>
      <w:r w:rsidRPr="00212DF0">
        <w:rPr>
          <w:rFonts w:ascii="Courier New" w:eastAsia="Times New Roman" w:hAnsi="Courier New" w:cs="Courier New"/>
          <w:color w:val="222222"/>
          <w:sz w:val="20"/>
          <w:szCs w:val="20"/>
        </w:rPr>
        <w:t>)  { super(</w:t>
      </w:r>
      <w:proofErr w:type="spellStart"/>
      <w:r w:rsidRPr="00212DF0">
        <w:rPr>
          <w:rFonts w:ascii="Courier New" w:eastAsia="Times New Roman" w:hAnsi="Courier New" w:cs="Courier New"/>
          <w:color w:val="222222"/>
          <w:sz w:val="20"/>
          <w:szCs w:val="20"/>
        </w:rPr>
        <w:t>Cell.class</w:t>
      </w:r>
      <w:proofErr w:type="spellEnd"/>
      <w:r w:rsidRPr="00212DF0">
        <w:rPr>
          <w:rFonts w:ascii="Courier New" w:eastAsia="Times New Roman" w:hAnsi="Courier New" w:cs="Courier New"/>
          <w:color w:val="222222"/>
          <w:sz w:val="20"/>
          <w:szCs w:val="20"/>
        </w:rPr>
        <w:t>);  }</w:t>
      </w:r>
    </w:p>
    <w:p w14:paraId="788220B8" w14:textId="77777777" w:rsidR="00212DF0" w:rsidRPr="00212DF0" w:rsidRDefault="00212DF0" w:rsidP="00212D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222222"/>
          <w:sz w:val="20"/>
          <w:szCs w:val="20"/>
        </w:rPr>
      </w:pPr>
      <w:r w:rsidRPr="00212DF0">
        <w:rPr>
          <w:rFonts w:ascii="Courier New" w:eastAsia="Times New Roman" w:hAnsi="Courier New" w:cs="Courier New"/>
          <w:color w:val="222222"/>
          <w:sz w:val="20"/>
          <w:szCs w:val="20"/>
        </w:rPr>
        <w:t>}</w:t>
      </w:r>
    </w:p>
    <w:p w14:paraId="332E39DE" w14:textId="77777777" w:rsidR="00212DF0" w:rsidRPr="00212DF0" w:rsidRDefault="00212DF0" w:rsidP="00212DF0">
      <w:pPr>
        <w:shd w:val="clear" w:color="auto" w:fill="FFFFFF"/>
        <w:spacing w:before="100" w:beforeAutospacing="1" w:after="100" w:afterAutospacing="1"/>
        <w:rPr>
          <w:rFonts w:ascii="Arial" w:eastAsia="Times New Roman" w:hAnsi="Arial" w:cs="Arial"/>
          <w:color w:val="222222"/>
        </w:rPr>
      </w:pPr>
      <w:r w:rsidRPr="00212DF0">
        <w:rPr>
          <w:rFonts w:ascii="Arial" w:eastAsia="Times New Roman" w:hAnsi="Arial" w:cs="Arial"/>
          <w:color w:val="222222"/>
        </w:rPr>
        <w:t>Each repository must implement the </w:t>
      </w:r>
      <w:r w:rsidRPr="00212DF0">
        <w:rPr>
          <w:rFonts w:ascii="Courier New" w:eastAsia="Times New Roman" w:hAnsi="Courier New" w:cs="Courier New"/>
          <w:color w:val="222222"/>
          <w:sz w:val="20"/>
          <w:szCs w:val="20"/>
        </w:rPr>
        <w:t>load(...)</w:t>
      </w:r>
      <w:r w:rsidRPr="00212DF0">
        <w:rPr>
          <w:rFonts w:ascii="Arial" w:eastAsia="Times New Roman" w:hAnsi="Arial" w:cs="Arial"/>
          <w:color w:val="222222"/>
        </w:rPr>
        <w:t xml:space="preserve"> method (and any custom queries) so that the </w:t>
      </w:r>
      <w:proofErr w:type="gramStart"/>
      <w:r w:rsidRPr="00212DF0">
        <w:rPr>
          <w:rFonts w:ascii="Arial" w:eastAsia="Times New Roman" w:hAnsi="Arial" w:cs="Arial"/>
          <w:color w:val="222222"/>
        </w:rPr>
        <w:t>board’s</w:t>
      </w:r>
      <w:proofErr w:type="gramEnd"/>
      <w:r w:rsidRPr="00212DF0">
        <w:rPr>
          <w:rFonts w:ascii="Arial" w:eastAsia="Times New Roman" w:hAnsi="Arial" w:cs="Arial"/>
          <w:color w:val="222222"/>
        </w:rPr>
        <w:t xml:space="preserve"> and game’s full state can be saved and reloaded via </w:t>
      </w:r>
      <w:r w:rsidRPr="00212DF0">
        <w:rPr>
          <w:rFonts w:ascii="Courier New" w:eastAsia="Times New Roman" w:hAnsi="Courier New" w:cs="Courier New"/>
          <w:color w:val="222222"/>
          <w:sz w:val="20"/>
          <w:szCs w:val="20"/>
        </w:rPr>
        <w:t>JPA</w:t>
      </w:r>
      <w:r w:rsidRPr="00212DF0">
        <w:rPr>
          <w:rFonts w:ascii="Arial" w:eastAsia="Times New Roman" w:hAnsi="Arial" w:cs="Arial"/>
          <w:color w:val="222222"/>
        </w:rPr>
        <w:t>.</w:t>
      </w:r>
    </w:p>
    <w:p w14:paraId="0F6EB96A" w14:textId="77777777" w:rsidR="00212DF0" w:rsidRPr="00212DF0" w:rsidRDefault="00B57471" w:rsidP="00212DF0">
      <w:pPr>
        <w:rPr>
          <w:rFonts w:ascii="Times New Roman" w:eastAsia="Times New Roman" w:hAnsi="Times New Roman" w:cs="Times New Roman"/>
        </w:rPr>
      </w:pPr>
      <w:r w:rsidRPr="00212DF0">
        <w:rPr>
          <w:rFonts w:ascii="Times New Roman" w:eastAsia="Times New Roman" w:hAnsi="Times New Roman" w:cs="Times New Roman"/>
          <w:noProof/>
        </w:rPr>
        <w:pict w14:anchorId="526F2FC1">
          <v:rect id="_x0000_i1025" alt="" style="width:468pt;height:.05pt;mso-width-percent:0;mso-height-percent:0;mso-width-percent:0;mso-height-percent:0" o:hralign="center" o:hrstd="t" o:hrnoshade="t" o:hr="t" fillcolor="#222" stroked="f"/>
        </w:pict>
      </w:r>
    </w:p>
    <w:p w14:paraId="25CBE117" w14:textId="77777777" w:rsidR="00212DF0" w:rsidRPr="00212DF0" w:rsidRDefault="00212DF0" w:rsidP="00212DF0">
      <w:pPr>
        <w:shd w:val="clear" w:color="auto" w:fill="FFFFFF"/>
        <w:spacing w:before="100" w:beforeAutospacing="1" w:after="100" w:afterAutospacing="1"/>
        <w:outlineLvl w:val="1"/>
        <w:rPr>
          <w:rFonts w:ascii="Arial" w:eastAsia="Times New Roman" w:hAnsi="Arial" w:cs="Arial"/>
          <w:b/>
          <w:bCs/>
          <w:color w:val="222222"/>
          <w:sz w:val="36"/>
          <w:szCs w:val="36"/>
        </w:rPr>
      </w:pPr>
      <w:r w:rsidRPr="00212DF0">
        <w:rPr>
          <w:rFonts w:ascii="Arial" w:eastAsia="Times New Roman" w:hAnsi="Arial" w:cs="Arial"/>
          <w:b/>
          <w:bCs/>
          <w:color w:val="222222"/>
          <w:sz w:val="36"/>
          <w:szCs w:val="36"/>
        </w:rPr>
        <w:t>R2 Board</w:t>
      </w:r>
    </w:p>
    <w:p w14:paraId="1986F112" w14:textId="77777777" w:rsidR="00212DF0" w:rsidRPr="00212DF0" w:rsidRDefault="00212DF0" w:rsidP="00212DF0">
      <w:pPr>
        <w:shd w:val="clear" w:color="auto" w:fill="FFFFFF"/>
        <w:spacing w:before="100" w:beforeAutospacing="1" w:after="100" w:afterAutospacing="1"/>
        <w:outlineLvl w:val="2"/>
        <w:rPr>
          <w:rFonts w:ascii="Arial" w:eastAsia="Times New Roman" w:hAnsi="Arial" w:cs="Arial"/>
          <w:b/>
          <w:bCs/>
          <w:color w:val="222222"/>
          <w:sz w:val="27"/>
          <w:szCs w:val="27"/>
        </w:rPr>
      </w:pPr>
      <w:r w:rsidRPr="00212DF0">
        <w:rPr>
          <w:rFonts w:ascii="Arial" w:eastAsia="Times New Roman" w:hAnsi="Arial" w:cs="Arial"/>
          <w:b/>
          <w:bCs/>
          <w:color w:val="222222"/>
          <w:sz w:val="27"/>
          <w:szCs w:val="27"/>
        </w:rPr>
        <w:t>Basic Behaviors</w:t>
      </w:r>
    </w:p>
    <w:p w14:paraId="68DAFE7A" w14:textId="77777777" w:rsidR="00212DF0" w:rsidRPr="00212DF0" w:rsidRDefault="00212DF0" w:rsidP="00212DF0">
      <w:pPr>
        <w:shd w:val="clear" w:color="auto" w:fill="FFFFFF"/>
        <w:spacing w:before="100" w:beforeAutospacing="1" w:after="100" w:afterAutospacing="1"/>
        <w:rPr>
          <w:rFonts w:ascii="Arial" w:eastAsia="Times New Roman" w:hAnsi="Arial" w:cs="Arial"/>
          <w:color w:val="222222"/>
        </w:rPr>
      </w:pPr>
      <w:r w:rsidRPr="00212DF0">
        <w:rPr>
          <w:rFonts w:ascii="Arial" w:eastAsia="Times New Roman" w:hAnsi="Arial" w:cs="Arial"/>
          <w:color w:val="222222"/>
        </w:rPr>
        <w:t>The board is a grid with fixed dimensions (</w:t>
      </w:r>
      <w:r w:rsidRPr="00212DF0">
        <w:rPr>
          <w:rFonts w:ascii="Courier New" w:eastAsia="Times New Roman" w:hAnsi="Courier New" w:cs="Courier New"/>
          <w:color w:val="222222"/>
          <w:sz w:val="20"/>
          <w:szCs w:val="20"/>
        </w:rPr>
        <w:t>M×N</w:t>
      </w:r>
      <w:r w:rsidRPr="00212DF0">
        <w:rPr>
          <w:rFonts w:ascii="Arial" w:eastAsia="Times New Roman" w:hAnsi="Arial" w:cs="Arial"/>
          <w:color w:val="222222"/>
        </w:rPr>
        <w:t>), corresponding to </w:t>
      </w:r>
      <w:r w:rsidRPr="00212DF0">
        <w:rPr>
          <w:rFonts w:ascii="Courier New" w:eastAsia="Times New Roman" w:hAnsi="Courier New" w:cs="Courier New"/>
          <w:color w:val="222222"/>
          <w:sz w:val="20"/>
          <w:szCs w:val="20"/>
        </w:rPr>
        <w:t>M*N</w:t>
      </w:r>
      <w:r w:rsidRPr="00212DF0">
        <w:rPr>
          <w:rFonts w:ascii="Arial" w:eastAsia="Times New Roman" w:hAnsi="Arial" w:cs="Arial"/>
          <w:color w:val="222222"/>
        </w:rPr>
        <w:t> instances of simple </w:t>
      </w:r>
      <w:r w:rsidRPr="00212DF0">
        <w:rPr>
          <w:rFonts w:ascii="Courier New" w:eastAsia="Times New Roman" w:hAnsi="Courier New" w:cs="Courier New"/>
          <w:color w:val="222222"/>
          <w:sz w:val="20"/>
          <w:szCs w:val="20"/>
        </w:rPr>
        <w:t>Tile</w:t>
      </w:r>
      <w:r w:rsidRPr="00212DF0">
        <w:rPr>
          <w:rFonts w:ascii="Arial" w:eastAsia="Times New Roman" w:hAnsi="Arial" w:cs="Arial"/>
          <w:color w:val="222222"/>
        </w:rPr>
        <w:t> objects with coordinates </w:t>
      </w:r>
      <w:r w:rsidRPr="00212DF0">
        <w:rPr>
          <w:rFonts w:ascii="Courier New" w:eastAsia="Times New Roman" w:hAnsi="Courier New" w:cs="Courier New"/>
          <w:color w:val="222222"/>
          <w:sz w:val="20"/>
          <w:szCs w:val="20"/>
        </w:rPr>
        <w:t>x</w:t>
      </w:r>
      <w:r w:rsidRPr="00212DF0">
        <w:rPr>
          <w:rFonts w:ascii="Arial" w:eastAsia="Times New Roman" w:hAnsi="Arial" w:cs="Arial"/>
          <w:color w:val="222222"/>
        </w:rPr>
        <w:t> and </w:t>
      </w:r>
      <w:r w:rsidRPr="00212DF0">
        <w:rPr>
          <w:rFonts w:ascii="Courier New" w:eastAsia="Times New Roman" w:hAnsi="Courier New" w:cs="Courier New"/>
          <w:color w:val="222222"/>
          <w:sz w:val="20"/>
          <w:szCs w:val="20"/>
        </w:rPr>
        <w:t>y</w:t>
      </w:r>
      <w:r w:rsidRPr="00212DF0">
        <w:rPr>
          <w:rFonts w:ascii="Arial" w:eastAsia="Times New Roman" w:hAnsi="Arial" w:cs="Arial"/>
          <w:color w:val="222222"/>
        </w:rPr>
        <w:t>, each one holding a single </w:t>
      </w:r>
      <w:r w:rsidRPr="00212DF0">
        <w:rPr>
          <w:rFonts w:ascii="Courier New" w:eastAsia="Times New Roman" w:hAnsi="Courier New" w:cs="Courier New"/>
          <w:color w:val="222222"/>
          <w:sz w:val="20"/>
          <w:szCs w:val="20"/>
        </w:rPr>
        <w:t>Cell</w:t>
      </w:r>
      <w:r w:rsidRPr="00212DF0">
        <w:rPr>
          <w:rFonts w:ascii="Arial" w:eastAsia="Times New Roman" w:hAnsi="Arial" w:cs="Arial"/>
          <w:color w:val="222222"/>
        </w:rPr>
        <w:t>.</w:t>
      </w:r>
    </w:p>
    <w:p w14:paraId="34617E57" w14:textId="77777777" w:rsidR="00212DF0" w:rsidRPr="00212DF0" w:rsidRDefault="00212DF0" w:rsidP="00212DF0">
      <w:pPr>
        <w:shd w:val="clear" w:color="auto" w:fill="FFFFFF"/>
        <w:spacing w:before="100" w:beforeAutospacing="1" w:after="100" w:afterAutospacing="1"/>
        <w:outlineLvl w:val="2"/>
        <w:rPr>
          <w:rFonts w:ascii="Arial" w:eastAsia="Times New Roman" w:hAnsi="Arial" w:cs="Arial"/>
          <w:b/>
          <w:bCs/>
          <w:color w:val="222222"/>
          <w:sz w:val="27"/>
          <w:szCs w:val="27"/>
        </w:rPr>
      </w:pPr>
      <w:r w:rsidRPr="00212DF0">
        <w:rPr>
          <w:rFonts w:ascii="Arial" w:eastAsia="Times New Roman" w:hAnsi="Arial" w:cs="Arial"/>
          <w:b/>
          <w:bCs/>
          <w:color w:val="222222"/>
          <w:sz w:val="27"/>
          <w:szCs w:val="27"/>
        </w:rPr>
        <w:t>Extended Behaviors</w:t>
      </w:r>
    </w:p>
    <w:p w14:paraId="1B38984A" w14:textId="77777777" w:rsidR="00212DF0" w:rsidRPr="00212DF0" w:rsidRDefault="00212DF0" w:rsidP="00212DF0">
      <w:pPr>
        <w:shd w:val="clear" w:color="auto" w:fill="FFFFFF"/>
        <w:spacing w:before="100" w:beforeAutospacing="1" w:after="100" w:afterAutospacing="1"/>
        <w:outlineLvl w:val="3"/>
        <w:rPr>
          <w:rFonts w:ascii="Arial" w:eastAsia="Times New Roman" w:hAnsi="Arial" w:cs="Arial"/>
          <w:b/>
          <w:bCs/>
          <w:color w:val="222222"/>
        </w:rPr>
      </w:pPr>
      <w:r w:rsidRPr="00212DF0">
        <w:rPr>
          <w:rFonts w:ascii="Arial" w:eastAsia="Times New Roman" w:hAnsi="Arial" w:cs="Arial"/>
          <w:b/>
          <w:bCs/>
          <w:color w:val="222222"/>
        </w:rPr>
        <w:t>Interactive Tiles</w:t>
      </w:r>
    </w:p>
    <w:p w14:paraId="653709B3" w14:textId="77777777" w:rsidR="00212DF0" w:rsidRPr="00212DF0" w:rsidRDefault="00212DF0" w:rsidP="00212DF0">
      <w:pPr>
        <w:shd w:val="clear" w:color="auto" w:fill="FFFFFF"/>
        <w:spacing w:before="100" w:beforeAutospacing="1" w:after="100" w:afterAutospacing="1"/>
        <w:rPr>
          <w:rFonts w:ascii="Arial" w:eastAsia="Times New Roman" w:hAnsi="Arial" w:cs="Arial"/>
          <w:color w:val="222222"/>
        </w:rPr>
      </w:pPr>
      <w:r w:rsidRPr="00212DF0">
        <w:rPr>
          <w:rFonts w:ascii="Arial" w:eastAsia="Times New Roman" w:hAnsi="Arial" w:cs="Arial"/>
          <w:color w:val="222222"/>
        </w:rPr>
        <w:t>On the </w:t>
      </w:r>
      <w:r w:rsidRPr="00212DF0">
        <w:rPr>
          <w:rFonts w:ascii="Courier New" w:eastAsia="Times New Roman" w:hAnsi="Courier New" w:cs="Courier New"/>
          <w:color w:val="222222"/>
          <w:sz w:val="20"/>
          <w:szCs w:val="20"/>
        </w:rPr>
        <w:t>Board</w:t>
      </w:r>
      <w:r w:rsidRPr="00212DF0">
        <w:rPr>
          <w:rFonts w:ascii="Arial" w:eastAsia="Times New Roman" w:hAnsi="Arial" w:cs="Arial"/>
          <w:color w:val="222222"/>
        </w:rPr>
        <w:t>, each </w:t>
      </w:r>
      <w:r w:rsidRPr="00212DF0">
        <w:rPr>
          <w:rFonts w:ascii="Courier New" w:eastAsia="Times New Roman" w:hAnsi="Courier New" w:cs="Courier New"/>
          <w:color w:val="222222"/>
          <w:sz w:val="20"/>
          <w:szCs w:val="20"/>
        </w:rPr>
        <w:t>Tile</w:t>
      </w:r>
      <w:r w:rsidRPr="00212DF0">
        <w:rPr>
          <w:rFonts w:ascii="Arial" w:eastAsia="Times New Roman" w:hAnsi="Arial" w:cs="Arial"/>
          <w:color w:val="222222"/>
        </w:rPr>
        <w:t> has a </w:t>
      </w:r>
      <w:proofErr w:type="spellStart"/>
      <w:r w:rsidRPr="00212DF0">
        <w:rPr>
          <w:rFonts w:ascii="Courier New" w:eastAsia="Times New Roman" w:hAnsi="Courier New" w:cs="Courier New"/>
          <w:color w:val="222222"/>
          <w:sz w:val="20"/>
          <w:szCs w:val="20"/>
        </w:rPr>
        <w:t>lifePointModifier</w:t>
      </w:r>
      <w:proofErr w:type="spellEnd"/>
      <w:r w:rsidRPr="00212DF0">
        <w:rPr>
          <w:rFonts w:ascii="Arial" w:eastAsia="Times New Roman" w:hAnsi="Arial" w:cs="Arial"/>
          <w:color w:val="222222"/>
        </w:rPr>
        <w:t> attribute value, by default </w:t>
      </w:r>
      <w:r w:rsidRPr="00212DF0">
        <w:rPr>
          <w:rFonts w:ascii="Courier New" w:eastAsia="Times New Roman" w:hAnsi="Courier New" w:cs="Courier New"/>
          <w:color w:val="222222"/>
          <w:sz w:val="20"/>
          <w:szCs w:val="20"/>
        </w:rPr>
        <w:t>0</w:t>
      </w:r>
      <w:r w:rsidRPr="00212DF0">
        <w:rPr>
          <w:rFonts w:ascii="Arial" w:eastAsia="Times New Roman" w:hAnsi="Arial" w:cs="Arial"/>
          <w:color w:val="222222"/>
        </w:rPr>
        <w:t>, and implements the </w:t>
      </w:r>
      <w:r w:rsidRPr="00212DF0">
        <w:rPr>
          <w:rFonts w:ascii="Courier New" w:eastAsia="Times New Roman" w:hAnsi="Courier New" w:cs="Courier New"/>
          <w:color w:val="222222"/>
          <w:sz w:val="20"/>
          <w:szCs w:val="20"/>
        </w:rPr>
        <w:t>Interactable</w:t>
      </w:r>
      <w:r w:rsidRPr="00212DF0">
        <w:rPr>
          <w:rFonts w:ascii="Arial" w:eastAsia="Times New Roman" w:hAnsi="Arial" w:cs="Arial"/>
          <w:color w:val="222222"/>
        </w:rPr>
        <w:t> interface. </w:t>
      </w:r>
      <w:r w:rsidRPr="00212DF0">
        <w:rPr>
          <w:rFonts w:ascii="Courier New" w:eastAsia="Times New Roman" w:hAnsi="Courier New" w:cs="Courier New"/>
          <w:color w:val="222222"/>
          <w:sz w:val="20"/>
          <w:szCs w:val="20"/>
        </w:rPr>
        <w:t>Tile</w:t>
      </w:r>
      <w:r w:rsidRPr="00212DF0">
        <w:rPr>
          <w:rFonts w:ascii="Arial" w:eastAsia="Times New Roman" w:hAnsi="Arial" w:cs="Arial"/>
          <w:color w:val="222222"/>
        </w:rPr>
        <w:t>s can have different impacts on the </w:t>
      </w:r>
      <w:r w:rsidRPr="00212DF0">
        <w:rPr>
          <w:rFonts w:ascii="Courier New" w:eastAsia="Times New Roman" w:hAnsi="Courier New" w:cs="Courier New"/>
          <w:color w:val="222222"/>
          <w:sz w:val="20"/>
          <w:szCs w:val="20"/>
        </w:rPr>
        <w:t>Cell</w:t>
      </w:r>
      <w:r w:rsidRPr="00212DF0">
        <w:rPr>
          <w:rFonts w:ascii="Arial" w:eastAsia="Times New Roman" w:hAnsi="Arial" w:cs="Arial"/>
          <w:color w:val="222222"/>
        </w:rPr>
        <w:t>'s </w:t>
      </w:r>
      <w:proofErr w:type="spellStart"/>
      <w:r w:rsidRPr="00212DF0">
        <w:rPr>
          <w:rFonts w:ascii="Courier New" w:eastAsia="Times New Roman" w:hAnsi="Courier New" w:cs="Courier New"/>
          <w:color w:val="222222"/>
          <w:sz w:val="20"/>
          <w:szCs w:val="20"/>
        </w:rPr>
        <w:t>lifePoints</w:t>
      </w:r>
      <w:proofErr w:type="spellEnd"/>
      <w:r w:rsidRPr="00212DF0">
        <w:rPr>
          <w:rFonts w:ascii="Arial" w:eastAsia="Times New Roman" w:hAnsi="Arial" w:cs="Arial"/>
          <w:color w:val="222222"/>
        </w:rPr>
        <w:t>, depending on the </w:t>
      </w:r>
      <w:proofErr w:type="spellStart"/>
      <w:r w:rsidRPr="00212DF0">
        <w:rPr>
          <w:rFonts w:ascii="Courier New" w:eastAsia="Times New Roman" w:hAnsi="Courier New" w:cs="Courier New"/>
          <w:color w:val="222222"/>
          <w:sz w:val="20"/>
          <w:szCs w:val="20"/>
        </w:rPr>
        <w:t>lifePointModifier</w:t>
      </w:r>
      <w:proofErr w:type="spellEnd"/>
      <w:r w:rsidRPr="00212DF0">
        <w:rPr>
          <w:rFonts w:ascii="Arial" w:eastAsia="Times New Roman" w:hAnsi="Arial" w:cs="Arial"/>
          <w:color w:val="222222"/>
        </w:rPr>
        <w:t> attribute value: if they have a positive </w:t>
      </w:r>
      <w:proofErr w:type="spellStart"/>
      <w:r w:rsidRPr="00212DF0">
        <w:rPr>
          <w:rFonts w:ascii="Courier New" w:eastAsia="Times New Roman" w:hAnsi="Courier New" w:cs="Courier New"/>
          <w:color w:val="222222"/>
          <w:sz w:val="20"/>
          <w:szCs w:val="20"/>
        </w:rPr>
        <w:t>lifePointModifier</w:t>
      </w:r>
      <w:proofErr w:type="spellEnd"/>
      <w:r w:rsidRPr="00212DF0">
        <w:rPr>
          <w:rFonts w:ascii="Arial" w:eastAsia="Times New Roman" w:hAnsi="Arial" w:cs="Arial"/>
          <w:color w:val="222222"/>
        </w:rPr>
        <w:t xml:space="preserve"> they </w:t>
      </w:r>
      <w:proofErr w:type="gramStart"/>
      <w:r w:rsidRPr="00212DF0">
        <w:rPr>
          <w:rFonts w:ascii="Arial" w:eastAsia="Times New Roman" w:hAnsi="Arial" w:cs="Arial"/>
          <w:color w:val="222222"/>
        </w:rPr>
        <w:t>adding</w:t>
      </w:r>
      <w:proofErr w:type="gramEnd"/>
      <w:r w:rsidRPr="00212DF0">
        <w:rPr>
          <w:rFonts w:ascii="Arial" w:eastAsia="Times New Roman" w:hAnsi="Arial" w:cs="Arial"/>
          <w:color w:val="222222"/>
        </w:rPr>
        <w:t xml:space="preserve"> its current value to the </w:t>
      </w:r>
      <w:proofErr w:type="spellStart"/>
      <w:r w:rsidRPr="00212DF0">
        <w:rPr>
          <w:rFonts w:ascii="Courier New" w:eastAsia="Times New Roman" w:hAnsi="Courier New" w:cs="Courier New"/>
          <w:color w:val="222222"/>
          <w:sz w:val="20"/>
          <w:szCs w:val="20"/>
        </w:rPr>
        <w:t>lifePoints</w:t>
      </w:r>
      <w:proofErr w:type="spellEnd"/>
      <w:r w:rsidRPr="00212DF0">
        <w:rPr>
          <w:rFonts w:ascii="Arial" w:eastAsia="Times New Roman" w:hAnsi="Arial" w:cs="Arial"/>
          <w:color w:val="222222"/>
        </w:rPr>
        <w:t xml:space="preserve"> to the cell, </w:t>
      </w:r>
      <w:r w:rsidRPr="00212DF0">
        <w:rPr>
          <w:rFonts w:ascii="Arial" w:eastAsia="Times New Roman" w:hAnsi="Arial" w:cs="Arial"/>
          <w:color w:val="222222"/>
        </w:rPr>
        <w:lastRenderedPageBreak/>
        <w:t>if it is negative they subtract, and if it is zero they have no effect. Interactions with the tile impact the cell at the beginning of each generation.</w:t>
      </w:r>
    </w:p>
    <w:p w14:paraId="0B7C086C" w14:textId="77777777" w:rsidR="00212DF0" w:rsidRPr="00212DF0" w:rsidRDefault="00212DF0" w:rsidP="00212DF0">
      <w:pPr>
        <w:shd w:val="clear" w:color="auto" w:fill="FFFFFF"/>
        <w:spacing w:before="100" w:beforeAutospacing="1" w:after="100" w:afterAutospacing="1"/>
        <w:outlineLvl w:val="3"/>
        <w:rPr>
          <w:rFonts w:ascii="Arial" w:eastAsia="Times New Roman" w:hAnsi="Arial" w:cs="Arial"/>
          <w:b/>
          <w:bCs/>
          <w:color w:val="222222"/>
        </w:rPr>
      </w:pPr>
      <w:r w:rsidRPr="00212DF0">
        <w:rPr>
          <w:rFonts w:ascii="Arial" w:eastAsia="Times New Roman" w:hAnsi="Arial" w:cs="Arial"/>
          <w:b/>
          <w:bCs/>
          <w:color w:val="222222"/>
        </w:rPr>
        <w:t>Visualization</w:t>
      </w:r>
    </w:p>
    <w:p w14:paraId="305BDC65" w14:textId="77777777" w:rsidR="00212DF0" w:rsidRPr="00212DF0" w:rsidRDefault="00212DF0" w:rsidP="00212DF0">
      <w:pPr>
        <w:shd w:val="clear" w:color="auto" w:fill="FFFFFF"/>
        <w:spacing w:before="100" w:beforeAutospacing="1" w:after="100" w:afterAutospacing="1"/>
        <w:rPr>
          <w:rFonts w:ascii="Arial" w:eastAsia="Times New Roman" w:hAnsi="Arial" w:cs="Arial"/>
          <w:color w:val="222222"/>
        </w:rPr>
      </w:pPr>
      <w:r w:rsidRPr="00212DF0">
        <w:rPr>
          <w:rFonts w:ascii="Arial" w:eastAsia="Times New Roman" w:hAnsi="Arial" w:cs="Arial"/>
          <w:color w:val="222222"/>
        </w:rPr>
        <w:t>The </w:t>
      </w:r>
      <w:r w:rsidRPr="00212DF0">
        <w:rPr>
          <w:rFonts w:ascii="Courier New" w:eastAsia="Times New Roman" w:hAnsi="Courier New" w:cs="Courier New"/>
          <w:color w:val="222222"/>
          <w:sz w:val="20"/>
          <w:szCs w:val="20"/>
        </w:rPr>
        <w:t>Board</w:t>
      </w:r>
      <w:r w:rsidRPr="00212DF0">
        <w:rPr>
          <w:rFonts w:ascii="Arial" w:eastAsia="Times New Roman" w:hAnsi="Arial" w:cs="Arial"/>
          <w:color w:val="222222"/>
        </w:rPr>
        <w:t> supports string-based visualization through the method </w:t>
      </w:r>
      <w:proofErr w:type="gramStart"/>
      <w:r w:rsidRPr="00212DF0">
        <w:rPr>
          <w:rFonts w:ascii="Courier New" w:eastAsia="Times New Roman" w:hAnsi="Courier New" w:cs="Courier New"/>
          <w:color w:val="222222"/>
          <w:sz w:val="20"/>
          <w:szCs w:val="20"/>
        </w:rPr>
        <w:t>visualize(</w:t>
      </w:r>
      <w:proofErr w:type="gramEnd"/>
      <w:r w:rsidRPr="00212DF0">
        <w:rPr>
          <w:rFonts w:ascii="Courier New" w:eastAsia="Times New Roman" w:hAnsi="Courier New" w:cs="Courier New"/>
          <w:color w:val="222222"/>
          <w:sz w:val="20"/>
          <w:szCs w:val="20"/>
        </w:rPr>
        <w:t>)</w:t>
      </w:r>
      <w:r w:rsidRPr="00212DF0">
        <w:rPr>
          <w:rFonts w:ascii="Arial" w:eastAsia="Times New Roman" w:hAnsi="Arial" w:cs="Arial"/>
          <w:color w:val="222222"/>
        </w:rPr>
        <w:t>. Each </w:t>
      </w:r>
      <w:r w:rsidRPr="00212DF0">
        <w:rPr>
          <w:rFonts w:ascii="Courier New" w:eastAsia="Times New Roman" w:hAnsi="Courier New" w:cs="Courier New"/>
          <w:color w:val="222222"/>
          <w:sz w:val="20"/>
          <w:szCs w:val="20"/>
        </w:rPr>
        <w:t>Tile</w:t>
      </w:r>
      <w:r w:rsidRPr="00212DF0">
        <w:rPr>
          <w:rFonts w:ascii="Arial" w:eastAsia="Times New Roman" w:hAnsi="Arial" w:cs="Arial"/>
          <w:color w:val="222222"/>
        </w:rPr>
        <w:t> hosting a dead </w:t>
      </w:r>
      <w:r w:rsidRPr="00212DF0">
        <w:rPr>
          <w:rFonts w:ascii="Courier New" w:eastAsia="Times New Roman" w:hAnsi="Courier New" w:cs="Courier New"/>
          <w:color w:val="222222"/>
          <w:sz w:val="20"/>
          <w:szCs w:val="20"/>
        </w:rPr>
        <w:t>Cell</w:t>
      </w:r>
      <w:r w:rsidRPr="00212DF0">
        <w:rPr>
          <w:rFonts w:ascii="Arial" w:eastAsia="Times New Roman" w:hAnsi="Arial" w:cs="Arial"/>
          <w:color w:val="222222"/>
        </w:rPr>
        <w:t> is represented with a </w:t>
      </w:r>
      <w:r w:rsidRPr="00212DF0">
        <w:rPr>
          <w:rFonts w:ascii="Courier New" w:eastAsia="Times New Roman" w:hAnsi="Courier New" w:cs="Courier New"/>
          <w:color w:val="222222"/>
          <w:sz w:val="20"/>
          <w:szCs w:val="20"/>
        </w:rPr>
        <w:t>0</w:t>
      </w:r>
      <w:r w:rsidRPr="00212DF0">
        <w:rPr>
          <w:rFonts w:ascii="Arial" w:eastAsia="Times New Roman" w:hAnsi="Arial" w:cs="Arial"/>
          <w:color w:val="222222"/>
        </w:rPr>
        <w:t>, while </w:t>
      </w:r>
      <w:r w:rsidRPr="00212DF0">
        <w:rPr>
          <w:rFonts w:ascii="Courier New" w:eastAsia="Times New Roman" w:hAnsi="Courier New" w:cs="Courier New"/>
          <w:color w:val="222222"/>
          <w:sz w:val="20"/>
          <w:szCs w:val="20"/>
        </w:rPr>
        <w:t>Cell</w:t>
      </w:r>
      <w:r w:rsidRPr="00212DF0">
        <w:rPr>
          <w:rFonts w:ascii="Arial" w:eastAsia="Times New Roman" w:hAnsi="Arial" w:cs="Arial"/>
          <w:color w:val="222222"/>
        </w:rPr>
        <w:t>s on the board are represented with:</w:t>
      </w:r>
    </w:p>
    <w:p w14:paraId="4F22DB44" w14:textId="77777777" w:rsidR="00212DF0" w:rsidRPr="00212DF0" w:rsidRDefault="00212DF0" w:rsidP="00212DF0">
      <w:pPr>
        <w:numPr>
          <w:ilvl w:val="0"/>
          <w:numId w:val="6"/>
        </w:numPr>
        <w:shd w:val="clear" w:color="auto" w:fill="FFFFFF"/>
        <w:spacing w:before="100" w:beforeAutospacing="1" w:after="100" w:afterAutospacing="1"/>
        <w:ind w:left="945"/>
        <w:rPr>
          <w:rFonts w:ascii="Arial" w:eastAsia="Times New Roman" w:hAnsi="Arial" w:cs="Arial"/>
          <w:color w:val="222222"/>
        </w:rPr>
      </w:pPr>
      <w:r w:rsidRPr="00212DF0">
        <w:rPr>
          <w:rFonts w:ascii="Courier New" w:eastAsia="Times New Roman" w:hAnsi="Courier New" w:cs="Courier New"/>
          <w:color w:val="222222"/>
          <w:sz w:val="20"/>
          <w:szCs w:val="20"/>
        </w:rPr>
        <w:t>Cell</w:t>
      </w:r>
      <w:r w:rsidRPr="00212DF0">
        <w:rPr>
          <w:rFonts w:ascii="Arial" w:eastAsia="Times New Roman" w:hAnsi="Arial" w:cs="Arial"/>
          <w:color w:val="222222"/>
        </w:rPr>
        <w:t>: </w:t>
      </w:r>
      <w:r w:rsidRPr="00212DF0">
        <w:rPr>
          <w:rFonts w:ascii="Courier New" w:eastAsia="Times New Roman" w:hAnsi="Courier New" w:cs="Courier New"/>
          <w:color w:val="222222"/>
          <w:sz w:val="20"/>
          <w:szCs w:val="20"/>
        </w:rPr>
        <w:t>C</w:t>
      </w:r>
    </w:p>
    <w:p w14:paraId="0742B1F9" w14:textId="77777777" w:rsidR="00212DF0" w:rsidRPr="00212DF0" w:rsidRDefault="00212DF0" w:rsidP="00212DF0">
      <w:pPr>
        <w:numPr>
          <w:ilvl w:val="0"/>
          <w:numId w:val="6"/>
        </w:numPr>
        <w:shd w:val="clear" w:color="auto" w:fill="FFFFFF"/>
        <w:spacing w:before="100" w:beforeAutospacing="1" w:after="100" w:afterAutospacing="1"/>
        <w:ind w:left="945"/>
        <w:rPr>
          <w:rFonts w:ascii="Arial" w:eastAsia="Times New Roman" w:hAnsi="Arial" w:cs="Arial"/>
          <w:color w:val="222222"/>
        </w:rPr>
      </w:pPr>
      <w:r w:rsidRPr="00212DF0">
        <w:rPr>
          <w:rFonts w:ascii="Courier New" w:eastAsia="Times New Roman" w:hAnsi="Courier New" w:cs="Courier New"/>
          <w:color w:val="222222"/>
          <w:sz w:val="20"/>
          <w:szCs w:val="20"/>
        </w:rPr>
        <w:t>Highlander</w:t>
      </w:r>
      <w:r w:rsidRPr="00212DF0">
        <w:rPr>
          <w:rFonts w:ascii="Arial" w:eastAsia="Times New Roman" w:hAnsi="Arial" w:cs="Arial"/>
          <w:color w:val="222222"/>
        </w:rPr>
        <w:t>: </w:t>
      </w:r>
      <w:r w:rsidRPr="00212DF0">
        <w:rPr>
          <w:rFonts w:ascii="Courier New" w:eastAsia="Times New Roman" w:hAnsi="Courier New" w:cs="Courier New"/>
          <w:color w:val="222222"/>
          <w:sz w:val="20"/>
          <w:szCs w:val="20"/>
        </w:rPr>
        <w:t>H</w:t>
      </w:r>
    </w:p>
    <w:p w14:paraId="24B25102" w14:textId="77777777" w:rsidR="00212DF0" w:rsidRPr="00212DF0" w:rsidRDefault="00212DF0" w:rsidP="00212DF0">
      <w:pPr>
        <w:numPr>
          <w:ilvl w:val="0"/>
          <w:numId w:val="6"/>
        </w:numPr>
        <w:shd w:val="clear" w:color="auto" w:fill="FFFFFF"/>
        <w:spacing w:before="100" w:beforeAutospacing="1" w:after="100" w:afterAutospacing="1"/>
        <w:ind w:left="945"/>
        <w:rPr>
          <w:rFonts w:ascii="Arial" w:eastAsia="Times New Roman" w:hAnsi="Arial" w:cs="Arial"/>
          <w:color w:val="222222"/>
        </w:rPr>
      </w:pPr>
      <w:r w:rsidRPr="00212DF0">
        <w:rPr>
          <w:rFonts w:ascii="Courier New" w:eastAsia="Times New Roman" w:hAnsi="Courier New" w:cs="Courier New"/>
          <w:color w:val="222222"/>
          <w:sz w:val="20"/>
          <w:szCs w:val="20"/>
        </w:rPr>
        <w:t>Loner</w:t>
      </w:r>
      <w:r w:rsidRPr="00212DF0">
        <w:rPr>
          <w:rFonts w:ascii="Arial" w:eastAsia="Times New Roman" w:hAnsi="Arial" w:cs="Arial"/>
          <w:color w:val="222222"/>
        </w:rPr>
        <w:t>: </w:t>
      </w:r>
      <w:r w:rsidRPr="00212DF0">
        <w:rPr>
          <w:rFonts w:ascii="Courier New" w:eastAsia="Times New Roman" w:hAnsi="Courier New" w:cs="Courier New"/>
          <w:color w:val="222222"/>
          <w:sz w:val="20"/>
          <w:szCs w:val="20"/>
        </w:rPr>
        <w:t>L</w:t>
      </w:r>
    </w:p>
    <w:p w14:paraId="67DA925D" w14:textId="77777777" w:rsidR="00212DF0" w:rsidRPr="00212DF0" w:rsidRDefault="00212DF0" w:rsidP="00212DF0">
      <w:pPr>
        <w:numPr>
          <w:ilvl w:val="0"/>
          <w:numId w:val="6"/>
        </w:numPr>
        <w:shd w:val="clear" w:color="auto" w:fill="FFFFFF"/>
        <w:spacing w:before="100" w:beforeAutospacing="1" w:after="100" w:afterAutospacing="1"/>
        <w:ind w:left="945"/>
        <w:rPr>
          <w:rFonts w:ascii="Arial" w:eastAsia="Times New Roman" w:hAnsi="Arial" w:cs="Arial"/>
          <w:color w:val="222222"/>
        </w:rPr>
      </w:pPr>
      <w:r w:rsidRPr="00212DF0">
        <w:rPr>
          <w:rFonts w:ascii="Courier New" w:eastAsia="Times New Roman" w:hAnsi="Courier New" w:cs="Courier New"/>
          <w:color w:val="222222"/>
          <w:sz w:val="20"/>
          <w:szCs w:val="20"/>
        </w:rPr>
        <w:t>Social</w:t>
      </w:r>
      <w:r w:rsidRPr="00212DF0">
        <w:rPr>
          <w:rFonts w:ascii="Arial" w:eastAsia="Times New Roman" w:hAnsi="Arial" w:cs="Arial"/>
          <w:color w:val="222222"/>
        </w:rPr>
        <w:t>: </w:t>
      </w:r>
      <w:r w:rsidRPr="00212DF0">
        <w:rPr>
          <w:rFonts w:ascii="Courier New" w:eastAsia="Times New Roman" w:hAnsi="Courier New" w:cs="Courier New"/>
          <w:color w:val="222222"/>
          <w:sz w:val="20"/>
          <w:szCs w:val="20"/>
        </w:rPr>
        <w:t>S</w:t>
      </w:r>
    </w:p>
    <w:p w14:paraId="472DF56B" w14:textId="77777777" w:rsidR="00212DF0" w:rsidRPr="00212DF0" w:rsidRDefault="00212DF0" w:rsidP="00212DF0">
      <w:pPr>
        <w:shd w:val="clear" w:color="auto" w:fill="FFFFFF"/>
        <w:spacing w:before="100" w:beforeAutospacing="1" w:after="100" w:afterAutospacing="1"/>
        <w:rPr>
          <w:rFonts w:ascii="Arial" w:eastAsia="Times New Roman" w:hAnsi="Arial" w:cs="Arial"/>
          <w:color w:val="222222"/>
        </w:rPr>
      </w:pPr>
      <w:r w:rsidRPr="00212DF0">
        <w:rPr>
          <w:rFonts w:ascii="Arial" w:eastAsia="Times New Roman" w:hAnsi="Arial" w:cs="Arial"/>
          <w:color w:val="222222"/>
        </w:rPr>
        <w:t>This method produces visualizations with the following format:</w:t>
      </w:r>
    </w:p>
    <w:p w14:paraId="492CD878" w14:textId="77777777" w:rsidR="00212DF0" w:rsidRPr="00212DF0" w:rsidRDefault="00212DF0" w:rsidP="00212D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222222"/>
          <w:sz w:val="20"/>
          <w:szCs w:val="20"/>
        </w:rPr>
      </w:pPr>
      <w:r w:rsidRPr="00212DF0">
        <w:rPr>
          <w:rFonts w:ascii="Courier New" w:eastAsia="Times New Roman" w:hAnsi="Courier New" w:cs="Courier New"/>
          <w:color w:val="222222"/>
          <w:sz w:val="20"/>
          <w:szCs w:val="20"/>
        </w:rPr>
        <w:t>0C00H</w:t>
      </w:r>
    </w:p>
    <w:p w14:paraId="58796230" w14:textId="77777777" w:rsidR="00212DF0" w:rsidRPr="00212DF0" w:rsidRDefault="00212DF0" w:rsidP="00212D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222222"/>
          <w:sz w:val="20"/>
          <w:szCs w:val="20"/>
        </w:rPr>
      </w:pPr>
      <w:r w:rsidRPr="00212DF0">
        <w:rPr>
          <w:rFonts w:ascii="Courier New" w:eastAsia="Times New Roman" w:hAnsi="Courier New" w:cs="Courier New"/>
          <w:color w:val="222222"/>
          <w:sz w:val="20"/>
          <w:szCs w:val="20"/>
        </w:rPr>
        <w:t>L00CS</w:t>
      </w:r>
    </w:p>
    <w:p w14:paraId="43B8A92C" w14:textId="77777777" w:rsidR="00212DF0" w:rsidRPr="00212DF0" w:rsidRDefault="00212DF0" w:rsidP="00212D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222222"/>
          <w:sz w:val="20"/>
          <w:szCs w:val="20"/>
        </w:rPr>
      </w:pPr>
      <w:r w:rsidRPr="00212DF0">
        <w:rPr>
          <w:rFonts w:ascii="Courier New" w:eastAsia="Times New Roman" w:hAnsi="Courier New" w:cs="Courier New"/>
          <w:color w:val="222222"/>
          <w:sz w:val="20"/>
          <w:szCs w:val="20"/>
        </w:rPr>
        <w:t>0H000</w:t>
      </w:r>
    </w:p>
    <w:p w14:paraId="1E3EDFBE" w14:textId="77777777" w:rsidR="00212DF0" w:rsidRPr="00212DF0" w:rsidRDefault="00212DF0" w:rsidP="00212D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222222"/>
          <w:sz w:val="20"/>
          <w:szCs w:val="20"/>
        </w:rPr>
      </w:pPr>
      <w:r w:rsidRPr="00212DF0">
        <w:rPr>
          <w:rFonts w:ascii="Courier New" w:eastAsia="Times New Roman" w:hAnsi="Courier New" w:cs="Courier New"/>
          <w:color w:val="222222"/>
          <w:sz w:val="20"/>
          <w:szCs w:val="20"/>
        </w:rPr>
        <w:t>C0000</w:t>
      </w:r>
    </w:p>
    <w:p w14:paraId="6D1A3EEF" w14:textId="77777777" w:rsidR="00212DF0" w:rsidRPr="00212DF0" w:rsidRDefault="00212DF0" w:rsidP="00212DF0">
      <w:pPr>
        <w:shd w:val="clear" w:color="auto" w:fill="FFFFFF"/>
        <w:spacing w:before="100" w:beforeAutospacing="1" w:after="100" w:afterAutospacing="1"/>
        <w:outlineLvl w:val="2"/>
        <w:rPr>
          <w:rFonts w:ascii="Arial" w:eastAsia="Times New Roman" w:hAnsi="Arial" w:cs="Arial"/>
          <w:b/>
          <w:bCs/>
          <w:color w:val="222222"/>
          <w:sz w:val="27"/>
          <w:szCs w:val="27"/>
        </w:rPr>
      </w:pPr>
      <w:r w:rsidRPr="00212DF0">
        <w:rPr>
          <w:rFonts w:ascii="Arial" w:eastAsia="Times New Roman" w:hAnsi="Arial" w:cs="Arial"/>
          <w:b/>
          <w:bCs/>
          <w:color w:val="222222"/>
          <w:sz w:val="27"/>
          <w:szCs w:val="27"/>
        </w:rPr>
        <w:t>Analytical Methods</w:t>
      </w:r>
    </w:p>
    <w:p w14:paraId="22ED3888" w14:textId="77777777" w:rsidR="00212DF0" w:rsidRPr="00212DF0" w:rsidRDefault="00212DF0" w:rsidP="00212DF0">
      <w:pPr>
        <w:shd w:val="clear" w:color="auto" w:fill="FFFFFF"/>
        <w:spacing w:before="100" w:beforeAutospacing="1" w:after="100" w:afterAutospacing="1"/>
        <w:rPr>
          <w:rFonts w:ascii="Arial" w:eastAsia="Times New Roman" w:hAnsi="Arial" w:cs="Arial"/>
          <w:color w:val="222222"/>
        </w:rPr>
      </w:pPr>
      <w:r w:rsidRPr="00212DF0">
        <w:rPr>
          <w:rFonts w:ascii="Arial" w:eastAsia="Times New Roman" w:hAnsi="Arial" w:cs="Arial"/>
          <w:color w:val="222222"/>
        </w:rPr>
        <w:t>The </w:t>
      </w:r>
      <w:r w:rsidRPr="00212DF0">
        <w:rPr>
          <w:rFonts w:ascii="Courier New" w:eastAsia="Times New Roman" w:hAnsi="Courier New" w:cs="Courier New"/>
          <w:color w:val="222222"/>
          <w:sz w:val="20"/>
          <w:szCs w:val="20"/>
        </w:rPr>
        <w:t>Board</w:t>
      </w:r>
      <w:r w:rsidRPr="00212DF0">
        <w:rPr>
          <w:rFonts w:ascii="Arial" w:eastAsia="Times New Roman" w:hAnsi="Arial" w:cs="Arial"/>
          <w:color w:val="222222"/>
        </w:rPr>
        <w:t> class provides the following analysis methods. Each accepts a </w:t>
      </w:r>
      <w:r w:rsidRPr="00212DF0">
        <w:rPr>
          <w:rFonts w:ascii="Courier New" w:eastAsia="Times New Roman" w:hAnsi="Courier New" w:cs="Courier New"/>
          <w:color w:val="222222"/>
          <w:sz w:val="20"/>
          <w:szCs w:val="20"/>
        </w:rPr>
        <w:t>Generation</w:t>
      </w:r>
      <w:r w:rsidRPr="00212DF0">
        <w:rPr>
          <w:rFonts w:ascii="Arial" w:eastAsia="Times New Roman" w:hAnsi="Arial" w:cs="Arial"/>
          <w:color w:val="222222"/>
        </w:rPr>
        <w:t> instance (or generation range) and returns the requested information:</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119"/>
        <w:gridCol w:w="4241"/>
      </w:tblGrid>
      <w:tr w:rsidR="00212DF0" w:rsidRPr="00212DF0" w14:paraId="413EE436" w14:textId="77777777" w:rsidTr="00212DF0">
        <w:trPr>
          <w:tblHeader/>
          <w:tblCellSpacing w:w="15" w:type="dxa"/>
        </w:trPr>
        <w:tc>
          <w:tcPr>
            <w:tcW w:w="0" w:type="auto"/>
            <w:shd w:val="clear" w:color="auto" w:fill="FFFFFF"/>
            <w:vAlign w:val="center"/>
            <w:hideMark/>
          </w:tcPr>
          <w:p w14:paraId="019E8DDB" w14:textId="77777777" w:rsidR="00212DF0" w:rsidRPr="00212DF0" w:rsidRDefault="00212DF0" w:rsidP="00212DF0">
            <w:pPr>
              <w:jc w:val="center"/>
              <w:rPr>
                <w:rFonts w:ascii="Arial" w:eastAsia="Times New Roman" w:hAnsi="Arial" w:cs="Arial"/>
                <w:b/>
                <w:bCs/>
                <w:color w:val="222222"/>
              </w:rPr>
            </w:pPr>
            <w:r w:rsidRPr="00212DF0">
              <w:rPr>
                <w:rFonts w:ascii="Arial" w:eastAsia="Times New Roman" w:hAnsi="Arial" w:cs="Arial"/>
                <w:b/>
                <w:bCs/>
                <w:color w:val="222222"/>
              </w:rPr>
              <w:t>Method Signature</w:t>
            </w:r>
          </w:p>
        </w:tc>
        <w:tc>
          <w:tcPr>
            <w:tcW w:w="0" w:type="auto"/>
            <w:shd w:val="clear" w:color="auto" w:fill="FFFFFF"/>
            <w:vAlign w:val="center"/>
            <w:hideMark/>
          </w:tcPr>
          <w:p w14:paraId="3AB4B2DF" w14:textId="77777777" w:rsidR="00212DF0" w:rsidRPr="00212DF0" w:rsidRDefault="00212DF0" w:rsidP="00212DF0">
            <w:pPr>
              <w:jc w:val="center"/>
              <w:rPr>
                <w:rFonts w:ascii="Arial" w:eastAsia="Times New Roman" w:hAnsi="Arial" w:cs="Arial"/>
                <w:b/>
                <w:bCs/>
                <w:color w:val="222222"/>
              </w:rPr>
            </w:pPr>
            <w:r w:rsidRPr="00212DF0">
              <w:rPr>
                <w:rFonts w:ascii="Arial" w:eastAsia="Times New Roman" w:hAnsi="Arial" w:cs="Arial"/>
                <w:b/>
                <w:bCs/>
                <w:color w:val="222222"/>
              </w:rPr>
              <w:t>Description</w:t>
            </w:r>
          </w:p>
        </w:tc>
      </w:tr>
      <w:tr w:rsidR="00212DF0" w:rsidRPr="00212DF0" w14:paraId="70710255" w14:textId="77777777" w:rsidTr="00212DF0">
        <w:trPr>
          <w:tblCellSpacing w:w="15" w:type="dxa"/>
        </w:trPr>
        <w:tc>
          <w:tcPr>
            <w:tcW w:w="0" w:type="auto"/>
            <w:shd w:val="clear" w:color="auto" w:fill="FFFFFF"/>
            <w:vAlign w:val="center"/>
            <w:hideMark/>
          </w:tcPr>
          <w:p w14:paraId="24C5D0B3" w14:textId="77777777" w:rsidR="00212DF0" w:rsidRPr="00212DF0" w:rsidRDefault="00212DF0" w:rsidP="00212DF0">
            <w:pPr>
              <w:rPr>
                <w:rFonts w:ascii="Arial" w:eastAsia="Times New Roman" w:hAnsi="Arial" w:cs="Arial"/>
                <w:color w:val="222222"/>
              </w:rPr>
            </w:pPr>
            <w:r w:rsidRPr="00212DF0">
              <w:rPr>
                <w:rFonts w:ascii="Courier New" w:eastAsia="Times New Roman" w:hAnsi="Courier New" w:cs="Courier New"/>
                <w:color w:val="222222"/>
                <w:sz w:val="20"/>
                <w:szCs w:val="20"/>
              </w:rPr>
              <w:t xml:space="preserve">public Integer </w:t>
            </w:r>
            <w:proofErr w:type="spellStart"/>
            <w:proofErr w:type="gramStart"/>
            <w:r w:rsidRPr="00212DF0">
              <w:rPr>
                <w:rFonts w:ascii="Courier New" w:eastAsia="Times New Roman" w:hAnsi="Courier New" w:cs="Courier New"/>
                <w:color w:val="222222"/>
                <w:sz w:val="20"/>
                <w:szCs w:val="20"/>
              </w:rPr>
              <w:t>countCells</w:t>
            </w:r>
            <w:proofErr w:type="spellEnd"/>
            <w:r w:rsidRPr="00212DF0">
              <w:rPr>
                <w:rFonts w:ascii="Courier New" w:eastAsia="Times New Roman" w:hAnsi="Courier New" w:cs="Courier New"/>
                <w:color w:val="222222"/>
                <w:sz w:val="20"/>
                <w:szCs w:val="20"/>
              </w:rPr>
              <w:t>(</w:t>
            </w:r>
            <w:proofErr w:type="gramEnd"/>
            <w:r w:rsidRPr="00212DF0">
              <w:rPr>
                <w:rFonts w:ascii="Courier New" w:eastAsia="Times New Roman" w:hAnsi="Courier New" w:cs="Courier New"/>
                <w:color w:val="222222"/>
                <w:sz w:val="20"/>
                <w:szCs w:val="20"/>
              </w:rPr>
              <w:t>Generation gen)</w:t>
            </w:r>
          </w:p>
        </w:tc>
        <w:tc>
          <w:tcPr>
            <w:tcW w:w="0" w:type="auto"/>
            <w:shd w:val="clear" w:color="auto" w:fill="FFFFFF"/>
            <w:vAlign w:val="center"/>
            <w:hideMark/>
          </w:tcPr>
          <w:p w14:paraId="53E417C7" w14:textId="77777777" w:rsidR="00212DF0" w:rsidRPr="00212DF0" w:rsidRDefault="00212DF0" w:rsidP="00212DF0">
            <w:pPr>
              <w:rPr>
                <w:rFonts w:ascii="Arial" w:eastAsia="Times New Roman" w:hAnsi="Arial" w:cs="Arial"/>
                <w:color w:val="222222"/>
              </w:rPr>
            </w:pPr>
            <w:r w:rsidRPr="00212DF0">
              <w:rPr>
                <w:rFonts w:ascii="Arial" w:eastAsia="Times New Roman" w:hAnsi="Arial" w:cs="Arial"/>
                <w:color w:val="222222"/>
              </w:rPr>
              <w:t>Returns the </w:t>
            </w:r>
            <w:r w:rsidRPr="00212DF0">
              <w:rPr>
                <w:rFonts w:ascii="Arial" w:eastAsia="Times New Roman" w:hAnsi="Arial" w:cs="Arial"/>
                <w:b/>
                <w:bCs/>
                <w:color w:val="222222"/>
              </w:rPr>
              <w:t>total number</w:t>
            </w:r>
            <w:r w:rsidRPr="00212DF0">
              <w:rPr>
                <w:rFonts w:ascii="Arial" w:eastAsia="Times New Roman" w:hAnsi="Arial" w:cs="Arial"/>
                <w:color w:val="222222"/>
              </w:rPr>
              <w:t> of alive cells in </w:t>
            </w:r>
            <w:r w:rsidRPr="00212DF0">
              <w:rPr>
                <w:rFonts w:ascii="Courier New" w:eastAsia="Times New Roman" w:hAnsi="Courier New" w:cs="Courier New"/>
                <w:color w:val="222222"/>
                <w:sz w:val="20"/>
                <w:szCs w:val="20"/>
              </w:rPr>
              <w:t>gen</w:t>
            </w:r>
            <w:r w:rsidRPr="00212DF0">
              <w:rPr>
                <w:rFonts w:ascii="Arial" w:eastAsia="Times New Roman" w:hAnsi="Arial" w:cs="Arial"/>
                <w:color w:val="222222"/>
              </w:rPr>
              <w:t>.</w:t>
            </w:r>
          </w:p>
        </w:tc>
      </w:tr>
      <w:tr w:rsidR="00212DF0" w:rsidRPr="00212DF0" w14:paraId="7BECA206" w14:textId="77777777" w:rsidTr="00212DF0">
        <w:trPr>
          <w:tblCellSpacing w:w="15" w:type="dxa"/>
        </w:trPr>
        <w:tc>
          <w:tcPr>
            <w:tcW w:w="0" w:type="auto"/>
            <w:shd w:val="clear" w:color="auto" w:fill="FFFFFF"/>
            <w:vAlign w:val="center"/>
            <w:hideMark/>
          </w:tcPr>
          <w:p w14:paraId="3A737D4D" w14:textId="77777777" w:rsidR="00212DF0" w:rsidRPr="00212DF0" w:rsidRDefault="00212DF0" w:rsidP="00212DF0">
            <w:pPr>
              <w:rPr>
                <w:rFonts w:ascii="Arial" w:eastAsia="Times New Roman" w:hAnsi="Arial" w:cs="Arial"/>
                <w:color w:val="222222"/>
              </w:rPr>
            </w:pPr>
            <w:r w:rsidRPr="00212DF0">
              <w:rPr>
                <w:rFonts w:ascii="Courier New" w:eastAsia="Times New Roman" w:hAnsi="Courier New" w:cs="Courier New"/>
                <w:color w:val="222222"/>
                <w:sz w:val="20"/>
                <w:szCs w:val="20"/>
              </w:rPr>
              <w:t xml:space="preserve">public Cell </w:t>
            </w:r>
            <w:proofErr w:type="spellStart"/>
            <w:proofErr w:type="gramStart"/>
            <w:r w:rsidRPr="00212DF0">
              <w:rPr>
                <w:rFonts w:ascii="Courier New" w:eastAsia="Times New Roman" w:hAnsi="Courier New" w:cs="Courier New"/>
                <w:color w:val="222222"/>
                <w:sz w:val="20"/>
                <w:szCs w:val="20"/>
              </w:rPr>
              <w:t>getHighestEnergyCell</w:t>
            </w:r>
            <w:proofErr w:type="spellEnd"/>
            <w:r w:rsidRPr="00212DF0">
              <w:rPr>
                <w:rFonts w:ascii="Courier New" w:eastAsia="Times New Roman" w:hAnsi="Courier New" w:cs="Courier New"/>
                <w:color w:val="222222"/>
                <w:sz w:val="20"/>
                <w:szCs w:val="20"/>
              </w:rPr>
              <w:t>(</w:t>
            </w:r>
            <w:proofErr w:type="gramEnd"/>
            <w:r w:rsidRPr="00212DF0">
              <w:rPr>
                <w:rFonts w:ascii="Courier New" w:eastAsia="Times New Roman" w:hAnsi="Courier New" w:cs="Courier New"/>
                <w:color w:val="222222"/>
                <w:sz w:val="20"/>
                <w:szCs w:val="20"/>
              </w:rPr>
              <w:t>Generation gen)</w:t>
            </w:r>
          </w:p>
        </w:tc>
        <w:tc>
          <w:tcPr>
            <w:tcW w:w="0" w:type="auto"/>
            <w:shd w:val="clear" w:color="auto" w:fill="FFFFFF"/>
            <w:vAlign w:val="center"/>
            <w:hideMark/>
          </w:tcPr>
          <w:p w14:paraId="7B9AC7B7" w14:textId="77777777" w:rsidR="00212DF0" w:rsidRPr="00212DF0" w:rsidRDefault="00212DF0" w:rsidP="00212DF0">
            <w:pPr>
              <w:rPr>
                <w:rFonts w:ascii="Arial" w:eastAsia="Times New Roman" w:hAnsi="Arial" w:cs="Arial"/>
                <w:color w:val="222222"/>
              </w:rPr>
            </w:pPr>
            <w:r w:rsidRPr="00212DF0">
              <w:rPr>
                <w:rFonts w:ascii="Arial" w:eastAsia="Times New Roman" w:hAnsi="Arial" w:cs="Arial"/>
                <w:color w:val="222222"/>
              </w:rPr>
              <w:t>Finds the </w:t>
            </w:r>
            <w:r w:rsidRPr="00212DF0">
              <w:rPr>
                <w:rFonts w:ascii="Arial" w:eastAsia="Times New Roman" w:hAnsi="Arial" w:cs="Arial"/>
                <w:b/>
                <w:bCs/>
                <w:color w:val="222222"/>
              </w:rPr>
              <w:t>single</w:t>
            </w:r>
            <w:r w:rsidRPr="00212DF0">
              <w:rPr>
                <w:rFonts w:ascii="Arial" w:eastAsia="Times New Roman" w:hAnsi="Arial" w:cs="Arial"/>
                <w:color w:val="222222"/>
              </w:rPr>
              <w:t> cell with the highest </w:t>
            </w:r>
            <w:proofErr w:type="spellStart"/>
            <w:r w:rsidRPr="00212DF0">
              <w:rPr>
                <w:rFonts w:ascii="Courier New" w:eastAsia="Times New Roman" w:hAnsi="Courier New" w:cs="Courier New"/>
                <w:color w:val="222222"/>
                <w:sz w:val="20"/>
                <w:szCs w:val="20"/>
              </w:rPr>
              <w:t>lifePoints</w:t>
            </w:r>
            <w:proofErr w:type="spellEnd"/>
            <w:r w:rsidRPr="00212DF0">
              <w:rPr>
                <w:rFonts w:ascii="Arial" w:eastAsia="Times New Roman" w:hAnsi="Arial" w:cs="Arial"/>
                <w:color w:val="222222"/>
              </w:rPr>
              <w:t>, picks the one closer to the top left corner in case of tie.</w:t>
            </w:r>
          </w:p>
        </w:tc>
      </w:tr>
      <w:tr w:rsidR="00212DF0" w:rsidRPr="00212DF0" w14:paraId="6DF3B311" w14:textId="77777777" w:rsidTr="00212DF0">
        <w:trPr>
          <w:tblCellSpacing w:w="15" w:type="dxa"/>
        </w:trPr>
        <w:tc>
          <w:tcPr>
            <w:tcW w:w="0" w:type="auto"/>
            <w:shd w:val="clear" w:color="auto" w:fill="FFFFFF"/>
            <w:vAlign w:val="center"/>
            <w:hideMark/>
          </w:tcPr>
          <w:p w14:paraId="4010CBC5" w14:textId="77777777" w:rsidR="00212DF0" w:rsidRPr="00212DF0" w:rsidRDefault="00212DF0" w:rsidP="00212DF0">
            <w:pPr>
              <w:rPr>
                <w:rFonts w:ascii="Arial" w:eastAsia="Times New Roman" w:hAnsi="Arial" w:cs="Arial"/>
                <w:color w:val="222222"/>
              </w:rPr>
            </w:pPr>
            <w:r w:rsidRPr="00212DF0">
              <w:rPr>
                <w:rFonts w:ascii="Courier New" w:eastAsia="Times New Roman" w:hAnsi="Courier New" w:cs="Courier New"/>
                <w:color w:val="222222"/>
                <w:sz w:val="20"/>
                <w:szCs w:val="20"/>
              </w:rPr>
              <w:t xml:space="preserve">public Map&lt;Integer, List&lt;Cell&gt;&gt; </w:t>
            </w:r>
            <w:proofErr w:type="spellStart"/>
            <w:proofErr w:type="gramStart"/>
            <w:r w:rsidRPr="00212DF0">
              <w:rPr>
                <w:rFonts w:ascii="Courier New" w:eastAsia="Times New Roman" w:hAnsi="Courier New" w:cs="Courier New"/>
                <w:color w:val="222222"/>
                <w:sz w:val="20"/>
                <w:szCs w:val="20"/>
              </w:rPr>
              <w:t>getCellsByEnergyLevel</w:t>
            </w:r>
            <w:proofErr w:type="spellEnd"/>
            <w:r w:rsidRPr="00212DF0">
              <w:rPr>
                <w:rFonts w:ascii="Courier New" w:eastAsia="Times New Roman" w:hAnsi="Courier New" w:cs="Courier New"/>
                <w:color w:val="222222"/>
                <w:sz w:val="20"/>
                <w:szCs w:val="20"/>
              </w:rPr>
              <w:t>(</w:t>
            </w:r>
            <w:proofErr w:type="gramEnd"/>
            <w:r w:rsidRPr="00212DF0">
              <w:rPr>
                <w:rFonts w:ascii="Courier New" w:eastAsia="Times New Roman" w:hAnsi="Courier New" w:cs="Courier New"/>
                <w:color w:val="222222"/>
                <w:sz w:val="20"/>
                <w:szCs w:val="20"/>
              </w:rPr>
              <w:t>Generation gen)</w:t>
            </w:r>
          </w:p>
        </w:tc>
        <w:tc>
          <w:tcPr>
            <w:tcW w:w="0" w:type="auto"/>
            <w:shd w:val="clear" w:color="auto" w:fill="FFFFFF"/>
            <w:vAlign w:val="center"/>
            <w:hideMark/>
          </w:tcPr>
          <w:p w14:paraId="5F662DB0" w14:textId="77777777" w:rsidR="00212DF0" w:rsidRPr="00212DF0" w:rsidRDefault="00212DF0" w:rsidP="00212DF0">
            <w:pPr>
              <w:rPr>
                <w:rFonts w:ascii="Arial" w:eastAsia="Times New Roman" w:hAnsi="Arial" w:cs="Arial"/>
                <w:color w:val="222222"/>
              </w:rPr>
            </w:pPr>
            <w:r w:rsidRPr="00212DF0">
              <w:rPr>
                <w:rFonts w:ascii="Arial" w:eastAsia="Times New Roman" w:hAnsi="Arial" w:cs="Arial"/>
                <w:color w:val="222222"/>
              </w:rPr>
              <w:t>Groups </w:t>
            </w:r>
            <w:r w:rsidRPr="00212DF0">
              <w:rPr>
                <w:rFonts w:ascii="Arial" w:eastAsia="Times New Roman" w:hAnsi="Arial" w:cs="Arial"/>
                <w:b/>
                <w:bCs/>
                <w:color w:val="222222"/>
              </w:rPr>
              <w:t>alive cells</w:t>
            </w:r>
            <w:r w:rsidRPr="00212DF0">
              <w:rPr>
                <w:rFonts w:ascii="Arial" w:eastAsia="Times New Roman" w:hAnsi="Arial" w:cs="Arial"/>
                <w:color w:val="222222"/>
              </w:rPr>
              <w:t> by their current </w:t>
            </w:r>
            <w:proofErr w:type="spellStart"/>
            <w:r w:rsidRPr="00212DF0">
              <w:rPr>
                <w:rFonts w:ascii="Courier New" w:eastAsia="Times New Roman" w:hAnsi="Courier New" w:cs="Courier New"/>
                <w:color w:val="222222"/>
                <w:sz w:val="20"/>
                <w:szCs w:val="20"/>
              </w:rPr>
              <w:t>lifePoints</w:t>
            </w:r>
            <w:proofErr w:type="spellEnd"/>
            <w:r w:rsidRPr="00212DF0">
              <w:rPr>
                <w:rFonts w:ascii="Arial" w:eastAsia="Times New Roman" w:hAnsi="Arial" w:cs="Arial"/>
                <w:color w:val="222222"/>
              </w:rPr>
              <w:t>.</w:t>
            </w:r>
          </w:p>
        </w:tc>
      </w:tr>
      <w:tr w:rsidR="00212DF0" w:rsidRPr="00212DF0" w14:paraId="221D78C1" w14:textId="77777777" w:rsidTr="00212DF0">
        <w:trPr>
          <w:tblCellSpacing w:w="15" w:type="dxa"/>
        </w:trPr>
        <w:tc>
          <w:tcPr>
            <w:tcW w:w="0" w:type="auto"/>
            <w:shd w:val="clear" w:color="auto" w:fill="FFFFFF"/>
            <w:vAlign w:val="center"/>
            <w:hideMark/>
          </w:tcPr>
          <w:p w14:paraId="3929963A" w14:textId="77777777" w:rsidR="00212DF0" w:rsidRPr="00212DF0" w:rsidRDefault="00212DF0" w:rsidP="00212DF0">
            <w:pPr>
              <w:rPr>
                <w:rFonts w:ascii="Arial" w:eastAsia="Times New Roman" w:hAnsi="Arial" w:cs="Arial"/>
                <w:color w:val="222222"/>
              </w:rPr>
            </w:pPr>
            <w:r w:rsidRPr="00212DF0">
              <w:rPr>
                <w:rFonts w:ascii="Courier New" w:eastAsia="Times New Roman" w:hAnsi="Courier New" w:cs="Courier New"/>
                <w:color w:val="222222"/>
                <w:sz w:val="20"/>
                <w:szCs w:val="20"/>
              </w:rPr>
              <w:t>public Map&lt;</w:t>
            </w:r>
            <w:proofErr w:type="spellStart"/>
            <w:r w:rsidRPr="00212DF0">
              <w:rPr>
                <w:rFonts w:ascii="Courier New" w:eastAsia="Times New Roman" w:hAnsi="Courier New" w:cs="Courier New"/>
                <w:color w:val="222222"/>
                <w:sz w:val="20"/>
                <w:szCs w:val="20"/>
              </w:rPr>
              <w:t>CellType</w:t>
            </w:r>
            <w:proofErr w:type="spellEnd"/>
            <w:r w:rsidRPr="00212DF0">
              <w:rPr>
                <w:rFonts w:ascii="Courier New" w:eastAsia="Times New Roman" w:hAnsi="Courier New" w:cs="Courier New"/>
                <w:color w:val="222222"/>
                <w:sz w:val="20"/>
                <w:szCs w:val="20"/>
              </w:rPr>
              <w:t xml:space="preserve">, Integer&gt; </w:t>
            </w:r>
            <w:proofErr w:type="spellStart"/>
            <w:proofErr w:type="gramStart"/>
            <w:r w:rsidRPr="00212DF0">
              <w:rPr>
                <w:rFonts w:ascii="Courier New" w:eastAsia="Times New Roman" w:hAnsi="Courier New" w:cs="Courier New"/>
                <w:color w:val="222222"/>
                <w:sz w:val="20"/>
                <w:szCs w:val="20"/>
              </w:rPr>
              <w:t>countCellsByType</w:t>
            </w:r>
            <w:proofErr w:type="spellEnd"/>
            <w:r w:rsidRPr="00212DF0">
              <w:rPr>
                <w:rFonts w:ascii="Courier New" w:eastAsia="Times New Roman" w:hAnsi="Courier New" w:cs="Courier New"/>
                <w:color w:val="222222"/>
                <w:sz w:val="20"/>
                <w:szCs w:val="20"/>
              </w:rPr>
              <w:t>(</w:t>
            </w:r>
            <w:proofErr w:type="gramEnd"/>
            <w:r w:rsidRPr="00212DF0">
              <w:rPr>
                <w:rFonts w:ascii="Courier New" w:eastAsia="Times New Roman" w:hAnsi="Courier New" w:cs="Courier New"/>
                <w:color w:val="222222"/>
                <w:sz w:val="20"/>
                <w:szCs w:val="20"/>
              </w:rPr>
              <w:t>Generation gen)</w:t>
            </w:r>
          </w:p>
        </w:tc>
        <w:tc>
          <w:tcPr>
            <w:tcW w:w="0" w:type="auto"/>
            <w:shd w:val="clear" w:color="auto" w:fill="FFFFFF"/>
            <w:vAlign w:val="center"/>
            <w:hideMark/>
          </w:tcPr>
          <w:p w14:paraId="0B74FD13" w14:textId="77777777" w:rsidR="00212DF0" w:rsidRPr="00212DF0" w:rsidRDefault="00212DF0" w:rsidP="00212DF0">
            <w:pPr>
              <w:rPr>
                <w:rFonts w:ascii="Arial" w:eastAsia="Times New Roman" w:hAnsi="Arial" w:cs="Arial"/>
                <w:color w:val="222222"/>
              </w:rPr>
            </w:pPr>
            <w:r w:rsidRPr="00212DF0">
              <w:rPr>
                <w:rFonts w:ascii="Arial" w:eastAsia="Times New Roman" w:hAnsi="Arial" w:cs="Arial"/>
                <w:color w:val="222222"/>
              </w:rPr>
              <w:t>Counts alive cells </w:t>
            </w:r>
            <w:r w:rsidRPr="00212DF0">
              <w:rPr>
                <w:rFonts w:ascii="Arial" w:eastAsia="Times New Roman" w:hAnsi="Arial" w:cs="Arial"/>
                <w:b/>
                <w:bCs/>
                <w:color w:val="222222"/>
              </w:rPr>
              <w:t>per</w:t>
            </w:r>
            <w:r w:rsidRPr="00212DF0">
              <w:rPr>
                <w:rFonts w:ascii="Arial" w:eastAsia="Times New Roman" w:hAnsi="Arial" w:cs="Arial"/>
                <w:color w:val="222222"/>
              </w:rPr>
              <w:t> </w:t>
            </w:r>
            <w:proofErr w:type="spellStart"/>
            <w:r w:rsidRPr="00212DF0">
              <w:rPr>
                <w:rFonts w:ascii="Courier New" w:eastAsia="Times New Roman" w:hAnsi="Courier New" w:cs="Courier New"/>
                <w:color w:val="222222"/>
                <w:sz w:val="20"/>
                <w:szCs w:val="20"/>
              </w:rPr>
              <w:t>CellType</w:t>
            </w:r>
            <w:proofErr w:type="spellEnd"/>
            <w:r w:rsidRPr="00212DF0">
              <w:rPr>
                <w:rFonts w:ascii="Arial" w:eastAsia="Times New Roman" w:hAnsi="Arial" w:cs="Arial"/>
                <w:color w:val="222222"/>
              </w:rPr>
              <w:t>. Tip: use custom querying in the dedicated repository.</w:t>
            </w:r>
          </w:p>
        </w:tc>
      </w:tr>
      <w:tr w:rsidR="00212DF0" w:rsidRPr="00212DF0" w14:paraId="63D1679E" w14:textId="77777777" w:rsidTr="00212DF0">
        <w:trPr>
          <w:tblCellSpacing w:w="15" w:type="dxa"/>
        </w:trPr>
        <w:tc>
          <w:tcPr>
            <w:tcW w:w="0" w:type="auto"/>
            <w:shd w:val="clear" w:color="auto" w:fill="FFFFFF"/>
            <w:vAlign w:val="center"/>
            <w:hideMark/>
          </w:tcPr>
          <w:p w14:paraId="5FAE3617" w14:textId="77777777" w:rsidR="00212DF0" w:rsidRPr="00212DF0" w:rsidRDefault="00212DF0" w:rsidP="00212DF0">
            <w:pPr>
              <w:rPr>
                <w:rFonts w:ascii="Arial" w:eastAsia="Times New Roman" w:hAnsi="Arial" w:cs="Arial"/>
                <w:color w:val="222222"/>
              </w:rPr>
            </w:pPr>
            <w:r w:rsidRPr="00212DF0">
              <w:rPr>
                <w:rFonts w:ascii="Courier New" w:eastAsia="Times New Roman" w:hAnsi="Courier New" w:cs="Courier New"/>
                <w:color w:val="222222"/>
                <w:sz w:val="20"/>
                <w:szCs w:val="20"/>
              </w:rPr>
              <w:t xml:space="preserve">public List&lt;Cell&gt; </w:t>
            </w:r>
            <w:proofErr w:type="spellStart"/>
            <w:proofErr w:type="gramStart"/>
            <w:r w:rsidRPr="00212DF0">
              <w:rPr>
                <w:rFonts w:ascii="Courier New" w:eastAsia="Times New Roman" w:hAnsi="Courier New" w:cs="Courier New"/>
                <w:color w:val="222222"/>
                <w:sz w:val="20"/>
                <w:szCs w:val="20"/>
              </w:rPr>
              <w:t>topEnergyCells</w:t>
            </w:r>
            <w:proofErr w:type="spellEnd"/>
            <w:r w:rsidRPr="00212DF0">
              <w:rPr>
                <w:rFonts w:ascii="Courier New" w:eastAsia="Times New Roman" w:hAnsi="Courier New" w:cs="Courier New"/>
                <w:color w:val="222222"/>
                <w:sz w:val="20"/>
                <w:szCs w:val="20"/>
              </w:rPr>
              <w:t>(</w:t>
            </w:r>
            <w:proofErr w:type="gramEnd"/>
            <w:r w:rsidRPr="00212DF0">
              <w:rPr>
                <w:rFonts w:ascii="Courier New" w:eastAsia="Times New Roman" w:hAnsi="Courier New" w:cs="Courier New"/>
                <w:color w:val="222222"/>
                <w:sz w:val="20"/>
                <w:szCs w:val="20"/>
              </w:rPr>
              <w:t>Generation gen, int n)</w:t>
            </w:r>
          </w:p>
        </w:tc>
        <w:tc>
          <w:tcPr>
            <w:tcW w:w="0" w:type="auto"/>
            <w:shd w:val="clear" w:color="auto" w:fill="FFFFFF"/>
            <w:vAlign w:val="center"/>
            <w:hideMark/>
          </w:tcPr>
          <w:p w14:paraId="395DF01D" w14:textId="77777777" w:rsidR="00212DF0" w:rsidRPr="00212DF0" w:rsidRDefault="00212DF0" w:rsidP="00212DF0">
            <w:pPr>
              <w:rPr>
                <w:rFonts w:ascii="Arial" w:eastAsia="Times New Roman" w:hAnsi="Arial" w:cs="Arial"/>
                <w:color w:val="222222"/>
              </w:rPr>
            </w:pPr>
            <w:r w:rsidRPr="00212DF0">
              <w:rPr>
                <w:rFonts w:ascii="Arial" w:eastAsia="Times New Roman" w:hAnsi="Arial" w:cs="Arial"/>
                <w:color w:val="222222"/>
              </w:rPr>
              <w:t>Returns the </w:t>
            </w:r>
            <w:r w:rsidRPr="00212DF0">
              <w:rPr>
                <w:rFonts w:ascii="Arial" w:eastAsia="Times New Roman" w:hAnsi="Arial" w:cs="Arial"/>
                <w:b/>
                <w:bCs/>
                <w:color w:val="222222"/>
              </w:rPr>
              <w:t>top </w:t>
            </w:r>
            <w:r w:rsidRPr="00212DF0">
              <w:rPr>
                <w:rFonts w:ascii="Courier New" w:eastAsia="Times New Roman" w:hAnsi="Courier New" w:cs="Courier New"/>
                <w:b/>
                <w:bCs/>
                <w:color w:val="222222"/>
                <w:sz w:val="20"/>
                <w:szCs w:val="20"/>
              </w:rPr>
              <w:t>n</w:t>
            </w:r>
            <w:r w:rsidRPr="00212DF0">
              <w:rPr>
                <w:rFonts w:ascii="Arial" w:eastAsia="Times New Roman" w:hAnsi="Arial" w:cs="Arial"/>
                <w:color w:val="222222"/>
              </w:rPr>
              <w:t> cells sorted by descending </w:t>
            </w:r>
            <w:proofErr w:type="spellStart"/>
            <w:r w:rsidRPr="00212DF0">
              <w:rPr>
                <w:rFonts w:ascii="Courier New" w:eastAsia="Times New Roman" w:hAnsi="Courier New" w:cs="Courier New"/>
                <w:color w:val="222222"/>
                <w:sz w:val="20"/>
                <w:szCs w:val="20"/>
              </w:rPr>
              <w:t>lifePoints</w:t>
            </w:r>
            <w:proofErr w:type="spellEnd"/>
            <w:r w:rsidRPr="00212DF0">
              <w:rPr>
                <w:rFonts w:ascii="Arial" w:eastAsia="Times New Roman" w:hAnsi="Arial" w:cs="Arial"/>
                <w:color w:val="222222"/>
              </w:rPr>
              <w:t>.</w:t>
            </w:r>
          </w:p>
        </w:tc>
      </w:tr>
      <w:tr w:rsidR="00212DF0" w:rsidRPr="00212DF0" w14:paraId="5A1D15BE" w14:textId="77777777" w:rsidTr="00212DF0">
        <w:trPr>
          <w:tblCellSpacing w:w="15" w:type="dxa"/>
        </w:trPr>
        <w:tc>
          <w:tcPr>
            <w:tcW w:w="0" w:type="auto"/>
            <w:shd w:val="clear" w:color="auto" w:fill="FFFFFF"/>
            <w:vAlign w:val="center"/>
            <w:hideMark/>
          </w:tcPr>
          <w:p w14:paraId="7381057E" w14:textId="77777777" w:rsidR="00212DF0" w:rsidRPr="00212DF0" w:rsidRDefault="00212DF0" w:rsidP="00212DF0">
            <w:pPr>
              <w:rPr>
                <w:rFonts w:ascii="Arial" w:eastAsia="Times New Roman" w:hAnsi="Arial" w:cs="Arial"/>
                <w:color w:val="222222"/>
              </w:rPr>
            </w:pPr>
            <w:r w:rsidRPr="00212DF0">
              <w:rPr>
                <w:rFonts w:ascii="Courier New" w:eastAsia="Times New Roman" w:hAnsi="Courier New" w:cs="Courier New"/>
                <w:color w:val="222222"/>
                <w:sz w:val="20"/>
                <w:szCs w:val="20"/>
              </w:rPr>
              <w:t xml:space="preserve">public Map&lt;Integer, List&lt;Cell&gt;&gt; </w:t>
            </w:r>
            <w:proofErr w:type="spellStart"/>
            <w:proofErr w:type="gramStart"/>
            <w:r w:rsidRPr="00212DF0">
              <w:rPr>
                <w:rFonts w:ascii="Courier New" w:eastAsia="Times New Roman" w:hAnsi="Courier New" w:cs="Courier New"/>
                <w:color w:val="222222"/>
                <w:sz w:val="20"/>
                <w:szCs w:val="20"/>
              </w:rPr>
              <w:t>groupByAliveNeighborCount</w:t>
            </w:r>
            <w:proofErr w:type="spellEnd"/>
            <w:r w:rsidRPr="00212DF0">
              <w:rPr>
                <w:rFonts w:ascii="Courier New" w:eastAsia="Times New Roman" w:hAnsi="Courier New" w:cs="Courier New"/>
                <w:color w:val="222222"/>
                <w:sz w:val="20"/>
                <w:szCs w:val="20"/>
              </w:rPr>
              <w:t>(</w:t>
            </w:r>
            <w:proofErr w:type="gramEnd"/>
            <w:r w:rsidRPr="00212DF0">
              <w:rPr>
                <w:rFonts w:ascii="Courier New" w:eastAsia="Times New Roman" w:hAnsi="Courier New" w:cs="Courier New"/>
                <w:color w:val="222222"/>
                <w:sz w:val="20"/>
                <w:szCs w:val="20"/>
              </w:rPr>
              <w:t>Generation gen)</w:t>
            </w:r>
          </w:p>
        </w:tc>
        <w:tc>
          <w:tcPr>
            <w:tcW w:w="0" w:type="auto"/>
            <w:shd w:val="clear" w:color="auto" w:fill="FFFFFF"/>
            <w:vAlign w:val="center"/>
            <w:hideMark/>
          </w:tcPr>
          <w:p w14:paraId="37BC9E99" w14:textId="77777777" w:rsidR="00212DF0" w:rsidRPr="00212DF0" w:rsidRDefault="00212DF0" w:rsidP="00212DF0">
            <w:pPr>
              <w:rPr>
                <w:rFonts w:ascii="Arial" w:eastAsia="Times New Roman" w:hAnsi="Arial" w:cs="Arial"/>
                <w:color w:val="222222"/>
              </w:rPr>
            </w:pPr>
            <w:r w:rsidRPr="00212DF0">
              <w:rPr>
                <w:rFonts w:ascii="Arial" w:eastAsia="Times New Roman" w:hAnsi="Arial" w:cs="Arial"/>
                <w:color w:val="222222"/>
              </w:rPr>
              <w:t>Groups cells by their </w:t>
            </w:r>
            <w:r w:rsidRPr="00212DF0">
              <w:rPr>
                <w:rFonts w:ascii="Arial" w:eastAsia="Times New Roman" w:hAnsi="Arial" w:cs="Arial"/>
                <w:b/>
                <w:bCs/>
                <w:color w:val="222222"/>
              </w:rPr>
              <w:t>number of live neighbors</w:t>
            </w:r>
            <w:r w:rsidRPr="00212DF0">
              <w:rPr>
                <w:rFonts w:ascii="Arial" w:eastAsia="Times New Roman" w:hAnsi="Arial" w:cs="Arial"/>
                <w:color w:val="222222"/>
              </w:rPr>
              <w:t>.</w:t>
            </w:r>
          </w:p>
        </w:tc>
      </w:tr>
      <w:tr w:rsidR="00212DF0" w:rsidRPr="00212DF0" w14:paraId="520C7EA2" w14:textId="77777777" w:rsidTr="00212DF0">
        <w:trPr>
          <w:tblCellSpacing w:w="15" w:type="dxa"/>
        </w:trPr>
        <w:tc>
          <w:tcPr>
            <w:tcW w:w="0" w:type="auto"/>
            <w:shd w:val="clear" w:color="auto" w:fill="FFFFFF"/>
            <w:vAlign w:val="center"/>
            <w:hideMark/>
          </w:tcPr>
          <w:p w14:paraId="28D802C6" w14:textId="77777777" w:rsidR="00212DF0" w:rsidRPr="00212DF0" w:rsidRDefault="00212DF0" w:rsidP="00212DF0">
            <w:pPr>
              <w:rPr>
                <w:rFonts w:ascii="Arial" w:eastAsia="Times New Roman" w:hAnsi="Arial" w:cs="Arial"/>
                <w:color w:val="222222"/>
              </w:rPr>
            </w:pPr>
            <w:r w:rsidRPr="00212DF0">
              <w:rPr>
                <w:rFonts w:ascii="Courier New" w:eastAsia="Times New Roman" w:hAnsi="Courier New" w:cs="Courier New"/>
                <w:color w:val="222222"/>
                <w:sz w:val="20"/>
                <w:szCs w:val="20"/>
              </w:rPr>
              <w:t xml:space="preserve">public </w:t>
            </w:r>
            <w:proofErr w:type="spellStart"/>
            <w:r w:rsidRPr="00212DF0">
              <w:rPr>
                <w:rFonts w:ascii="Courier New" w:eastAsia="Times New Roman" w:hAnsi="Courier New" w:cs="Courier New"/>
                <w:color w:val="222222"/>
                <w:sz w:val="20"/>
                <w:szCs w:val="20"/>
              </w:rPr>
              <w:t>IntSummaryStatistics</w:t>
            </w:r>
            <w:proofErr w:type="spellEnd"/>
            <w:r w:rsidRPr="00212DF0">
              <w:rPr>
                <w:rFonts w:ascii="Courier New" w:eastAsia="Times New Roman" w:hAnsi="Courier New" w:cs="Courier New"/>
                <w:color w:val="222222"/>
                <w:sz w:val="20"/>
                <w:szCs w:val="20"/>
              </w:rPr>
              <w:t xml:space="preserve"> </w:t>
            </w:r>
            <w:proofErr w:type="spellStart"/>
            <w:proofErr w:type="gramStart"/>
            <w:r w:rsidRPr="00212DF0">
              <w:rPr>
                <w:rFonts w:ascii="Courier New" w:eastAsia="Times New Roman" w:hAnsi="Courier New" w:cs="Courier New"/>
                <w:color w:val="222222"/>
                <w:sz w:val="20"/>
                <w:szCs w:val="20"/>
              </w:rPr>
              <w:t>energyStatistics</w:t>
            </w:r>
            <w:proofErr w:type="spellEnd"/>
            <w:r w:rsidRPr="00212DF0">
              <w:rPr>
                <w:rFonts w:ascii="Courier New" w:eastAsia="Times New Roman" w:hAnsi="Courier New" w:cs="Courier New"/>
                <w:color w:val="222222"/>
                <w:sz w:val="20"/>
                <w:szCs w:val="20"/>
              </w:rPr>
              <w:t>(</w:t>
            </w:r>
            <w:proofErr w:type="gramEnd"/>
            <w:r w:rsidRPr="00212DF0">
              <w:rPr>
                <w:rFonts w:ascii="Courier New" w:eastAsia="Times New Roman" w:hAnsi="Courier New" w:cs="Courier New"/>
                <w:color w:val="222222"/>
                <w:sz w:val="20"/>
                <w:szCs w:val="20"/>
              </w:rPr>
              <w:t>Generation gen)</w:t>
            </w:r>
          </w:p>
        </w:tc>
        <w:tc>
          <w:tcPr>
            <w:tcW w:w="0" w:type="auto"/>
            <w:shd w:val="clear" w:color="auto" w:fill="FFFFFF"/>
            <w:vAlign w:val="center"/>
            <w:hideMark/>
          </w:tcPr>
          <w:p w14:paraId="01EF3D3A" w14:textId="77777777" w:rsidR="00212DF0" w:rsidRPr="00212DF0" w:rsidRDefault="00212DF0" w:rsidP="00212DF0">
            <w:pPr>
              <w:rPr>
                <w:rFonts w:ascii="Arial" w:eastAsia="Times New Roman" w:hAnsi="Arial" w:cs="Arial"/>
                <w:color w:val="222222"/>
              </w:rPr>
            </w:pPr>
            <w:r w:rsidRPr="00212DF0">
              <w:rPr>
                <w:rFonts w:ascii="Arial" w:eastAsia="Times New Roman" w:hAnsi="Arial" w:cs="Arial"/>
                <w:color w:val="222222"/>
              </w:rPr>
              <w:t>Computes summary statistics (</w:t>
            </w:r>
            <w:r w:rsidRPr="00212DF0">
              <w:rPr>
                <w:rFonts w:ascii="Courier New" w:eastAsia="Times New Roman" w:hAnsi="Courier New" w:cs="Courier New"/>
                <w:color w:val="222222"/>
                <w:sz w:val="20"/>
                <w:szCs w:val="20"/>
              </w:rPr>
              <w:t>count</w:t>
            </w:r>
            <w:r w:rsidRPr="00212DF0">
              <w:rPr>
                <w:rFonts w:ascii="Arial" w:eastAsia="Times New Roman" w:hAnsi="Arial" w:cs="Arial"/>
                <w:color w:val="222222"/>
              </w:rPr>
              <w:t>, </w:t>
            </w:r>
            <w:r w:rsidRPr="00212DF0">
              <w:rPr>
                <w:rFonts w:ascii="Courier New" w:eastAsia="Times New Roman" w:hAnsi="Courier New" w:cs="Courier New"/>
                <w:color w:val="222222"/>
                <w:sz w:val="20"/>
                <w:szCs w:val="20"/>
              </w:rPr>
              <w:t>min</w:t>
            </w:r>
            <w:r w:rsidRPr="00212DF0">
              <w:rPr>
                <w:rFonts w:ascii="Arial" w:eastAsia="Times New Roman" w:hAnsi="Arial" w:cs="Arial"/>
                <w:color w:val="222222"/>
              </w:rPr>
              <w:t>, </w:t>
            </w:r>
            <w:r w:rsidRPr="00212DF0">
              <w:rPr>
                <w:rFonts w:ascii="Courier New" w:eastAsia="Times New Roman" w:hAnsi="Courier New" w:cs="Courier New"/>
                <w:color w:val="222222"/>
                <w:sz w:val="20"/>
                <w:szCs w:val="20"/>
              </w:rPr>
              <w:t>max</w:t>
            </w:r>
            <w:r w:rsidRPr="00212DF0">
              <w:rPr>
                <w:rFonts w:ascii="Arial" w:eastAsia="Times New Roman" w:hAnsi="Arial" w:cs="Arial"/>
                <w:color w:val="222222"/>
              </w:rPr>
              <w:t>, </w:t>
            </w:r>
            <w:r w:rsidRPr="00212DF0">
              <w:rPr>
                <w:rFonts w:ascii="Courier New" w:eastAsia="Times New Roman" w:hAnsi="Courier New" w:cs="Courier New"/>
                <w:color w:val="222222"/>
                <w:sz w:val="20"/>
                <w:szCs w:val="20"/>
              </w:rPr>
              <w:t>sum</w:t>
            </w:r>
            <w:r w:rsidRPr="00212DF0">
              <w:rPr>
                <w:rFonts w:ascii="Arial" w:eastAsia="Times New Roman" w:hAnsi="Arial" w:cs="Arial"/>
                <w:color w:val="222222"/>
              </w:rPr>
              <w:t>, </w:t>
            </w:r>
            <w:r w:rsidRPr="00212DF0">
              <w:rPr>
                <w:rFonts w:ascii="Courier New" w:eastAsia="Times New Roman" w:hAnsi="Courier New" w:cs="Courier New"/>
                <w:color w:val="222222"/>
                <w:sz w:val="20"/>
                <w:szCs w:val="20"/>
              </w:rPr>
              <w:t>average</w:t>
            </w:r>
            <w:r w:rsidRPr="00212DF0">
              <w:rPr>
                <w:rFonts w:ascii="Arial" w:eastAsia="Times New Roman" w:hAnsi="Arial" w:cs="Arial"/>
                <w:color w:val="222222"/>
              </w:rPr>
              <w:t>) over all cells’ </w:t>
            </w:r>
            <w:proofErr w:type="spellStart"/>
            <w:r w:rsidRPr="00212DF0">
              <w:rPr>
                <w:rFonts w:ascii="Courier New" w:eastAsia="Times New Roman" w:hAnsi="Courier New" w:cs="Courier New"/>
                <w:color w:val="222222"/>
                <w:sz w:val="20"/>
                <w:szCs w:val="20"/>
              </w:rPr>
              <w:t>lifePoints</w:t>
            </w:r>
            <w:proofErr w:type="spellEnd"/>
            <w:r w:rsidRPr="00212DF0">
              <w:rPr>
                <w:rFonts w:ascii="Arial" w:eastAsia="Times New Roman" w:hAnsi="Arial" w:cs="Arial"/>
                <w:color w:val="222222"/>
              </w:rPr>
              <w:t>.</w:t>
            </w:r>
          </w:p>
        </w:tc>
      </w:tr>
      <w:tr w:rsidR="00212DF0" w:rsidRPr="00212DF0" w14:paraId="6C857F47" w14:textId="77777777" w:rsidTr="00212DF0">
        <w:trPr>
          <w:tblCellSpacing w:w="15" w:type="dxa"/>
        </w:trPr>
        <w:tc>
          <w:tcPr>
            <w:tcW w:w="0" w:type="auto"/>
            <w:shd w:val="clear" w:color="auto" w:fill="FFFFFF"/>
            <w:vAlign w:val="center"/>
            <w:hideMark/>
          </w:tcPr>
          <w:p w14:paraId="4462FF45" w14:textId="77777777" w:rsidR="00212DF0" w:rsidRPr="00212DF0" w:rsidRDefault="00212DF0" w:rsidP="00212DF0">
            <w:pPr>
              <w:rPr>
                <w:rFonts w:ascii="Arial" w:eastAsia="Times New Roman" w:hAnsi="Arial" w:cs="Arial"/>
                <w:color w:val="222222"/>
              </w:rPr>
            </w:pPr>
            <w:r w:rsidRPr="00212DF0">
              <w:rPr>
                <w:rFonts w:ascii="Courier New" w:eastAsia="Times New Roman" w:hAnsi="Courier New" w:cs="Courier New"/>
                <w:color w:val="222222"/>
                <w:sz w:val="20"/>
                <w:szCs w:val="20"/>
              </w:rPr>
              <w:lastRenderedPageBreak/>
              <w:t xml:space="preserve">public Map&lt;Integer, </w:t>
            </w:r>
            <w:proofErr w:type="spellStart"/>
            <w:r w:rsidRPr="00212DF0">
              <w:rPr>
                <w:rFonts w:ascii="Courier New" w:eastAsia="Times New Roman" w:hAnsi="Courier New" w:cs="Courier New"/>
                <w:color w:val="222222"/>
                <w:sz w:val="20"/>
                <w:szCs w:val="20"/>
              </w:rPr>
              <w:t>IntSummaryStatistics</w:t>
            </w:r>
            <w:proofErr w:type="spellEnd"/>
            <w:r w:rsidRPr="00212DF0">
              <w:rPr>
                <w:rFonts w:ascii="Courier New" w:eastAsia="Times New Roman" w:hAnsi="Courier New" w:cs="Courier New"/>
                <w:color w:val="222222"/>
                <w:sz w:val="20"/>
                <w:szCs w:val="20"/>
              </w:rPr>
              <w:t xml:space="preserve">&gt; </w:t>
            </w:r>
            <w:proofErr w:type="spellStart"/>
            <w:proofErr w:type="gramStart"/>
            <w:r w:rsidRPr="00212DF0">
              <w:rPr>
                <w:rFonts w:ascii="Courier New" w:eastAsia="Times New Roman" w:hAnsi="Courier New" w:cs="Courier New"/>
                <w:color w:val="222222"/>
                <w:sz w:val="20"/>
                <w:szCs w:val="20"/>
              </w:rPr>
              <w:t>getTimeSeriesStats</w:t>
            </w:r>
            <w:proofErr w:type="spellEnd"/>
            <w:r w:rsidRPr="00212DF0">
              <w:rPr>
                <w:rFonts w:ascii="Courier New" w:eastAsia="Times New Roman" w:hAnsi="Courier New" w:cs="Courier New"/>
                <w:color w:val="222222"/>
                <w:sz w:val="20"/>
                <w:szCs w:val="20"/>
              </w:rPr>
              <w:t>(</w:t>
            </w:r>
            <w:proofErr w:type="gramEnd"/>
            <w:r w:rsidRPr="00212DF0">
              <w:rPr>
                <w:rFonts w:ascii="Courier New" w:eastAsia="Times New Roman" w:hAnsi="Courier New" w:cs="Courier New"/>
                <w:color w:val="222222"/>
                <w:sz w:val="20"/>
                <w:szCs w:val="20"/>
              </w:rPr>
              <w:t xml:space="preserve">int </w:t>
            </w:r>
            <w:proofErr w:type="spellStart"/>
            <w:r w:rsidRPr="00212DF0">
              <w:rPr>
                <w:rFonts w:ascii="Courier New" w:eastAsia="Times New Roman" w:hAnsi="Courier New" w:cs="Courier New"/>
                <w:color w:val="222222"/>
                <w:sz w:val="20"/>
                <w:szCs w:val="20"/>
              </w:rPr>
              <w:t>fromStep</w:t>
            </w:r>
            <w:proofErr w:type="spellEnd"/>
            <w:r w:rsidRPr="00212DF0">
              <w:rPr>
                <w:rFonts w:ascii="Courier New" w:eastAsia="Times New Roman" w:hAnsi="Courier New" w:cs="Courier New"/>
                <w:color w:val="222222"/>
                <w:sz w:val="20"/>
                <w:szCs w:val="20"/>
              </w:rPr>
              <w:t xml:space="preserve">, int </w:t>
            </w:r>
            <w:proofErr w:type="spellStart"/>
            <w:r w:rsidRPr="00212DF0">
              <w:rPr>
                <w:rFonts w:ascii="Courier New" w:eastAsia="Times New Roman" w:hAnsi="Courier New" w:cs="Courier New"/>
                <w:color w:val="222222"/>
                <w:sz w:val="20"/>
                <w:szCs w:val="20"/>
              </w:rPr>
              <w:t>toStep</w:t>
            </w:r>
            <w:proofErr w:type="spellEnd"/>
            <w:r w:rsidRPr="00212DF0">
              <w:rPr>
                <w:rFonts w:ascii="Courier New" w:eastAsia="Times New Roman" w:hAnsi="Courier New" w:cs="Courier New"/>
                <w:color w:val="222222"/>
                <w:sz w:val="20"/>
                <w:szCs w:val="20"/>
              </w:rPr>
              <w:t>)</w:t>
            </w:r>
          </w:p>
        </w:tc>
        <w:tc>
          <w:tcPr>
            <w:tcW w:w="0" w:type="auto"/>
            <w:shd w:val="clear" w:color="auto" w:fill="FFFFFF"/>
            <w:vAlign w:val="center"/>
            <w:hideMark/>
          </w:tcPr>
          <w:p w14:paraId="24E7D28F" w14:textId="77777777" w:rsidR="00212DF0" w:rsidRPr="00212DF0" w:rsidRDefault="00212DF0" w:rsidP="00212DF0">
            <w:pPr>
              <w:rPr>
                <w:rFonts w:ascii="Arial" w:eastAsia="Times New Roman" w:hAnsi="Arial" w:cs="Arial"/>
                <w:color w:val="222222"/>
              </w:rPr>
            </w:pPr>
            <w:r w:rsidRPr="00212DF0">
              <w:rPr>
                <w:rFonts w:ascii="Arial" w:eastAsia="Times New Roman" w:hAnsi="Arial" w:cs="Arial"/>
                <w:color w:val="222222"/>
              </w:rPr>
              <w:t>Returns a </w:t>
            </w:r>
            <w:r w:rsidRPr="00212DF0">
              <w:rPr>
                <w:rFonts w:ascii="Arial" w:eastAsia="Times New Roman" w:hAnsi="Arial" w:cs="Arial"/>
                <w:b/>
                <w:bCs/>
                <w:color w:val="222222"/>
              </w:rPr>
              <w:t>time series</w:t>
            </w:r>
            <w:r w:rsidRPr="00212DF0">
              <w:rPr>
                <w:rFonts w:ascii="Arial" w:eastAsia="Times New Roman" w:hAnsi="Arial" w:cs="Arial"/>
                <w:color w:val="222222"/>
              </w:rPr>
              <w:t> of energy statistics for each generation step in </w:t>
            </w:r>
            <w:r w:rsidRPr="00212DF0">
              <w:rPr>
                <w:rFonts w:ascii="Courier New" w:eastAsia="Times New Roman" w:hAnsi="Courier New" w:cs="Courier New"/>
                <w:color w:val="222222"/>
                <w:sz w:val="20"/>
                <w:szCs w:val="20"/>
              </w:rPr>
              <w:t>[</w:t>
            </w:r>
            <w:proofErr w:type="spellStart"/>
            <w:r w:rsidRPr="00212DF0">
              <w:rPr>
                <w:rFonts w:ascii="Courier New" w:eastAsia="Times New Roman" w:hAnsi="Courier New" w:cs="Courier New"/>
                <w:color w:val="222222"/>
                <w:sz w:val="20"/>
                <w:szCs w:val="20"/>
              </w:rPr>
              <w:t>fromStep</w:t>
            </w:r>
            <w:proofErr w:type="spellEnd"/>
            <w:r w:rsidRPr="00212DF0">
              <w:rPr>
                <w:rFonts w:ascii="Courier New" w:eastAsia="Times New Roman" w:hAnsi="Courier New" w:cs="Courier New"/>
                <w:color w:val="222222"/>
                <w:sz w:val="20"/>
                <w:szCs w:val="20"/>
              </w:rPr>
              <w:t xml:space="preserve">, </w:t>
            </w:r>
            <w:proofErr w:type="spellStart"/>
            <w:r w:rsidRPr="00212DF0">
              <w:rPr>
                <w:rFonts w:ascii="Courier New" w:eastAsia="Times New Roman" w:hAnsi="Courier New" w:cs="Courier New"/>
                <w:color w:val="222222"/>
                <w:sz w:val="20"/>
                <w:szCs w:val="20"/>
              </w:rPr>
              <w:t>toStep</w:t>
            </w:r>
            <w:proofErr w:type="spellEnd"/>
            <w:r w:rsidRPr="00212DF0">
              <w:rPr>
                <w:rFonts w:ascii="Courier New" w:eastAsia="Times New Roman" w:hAnsi="Courier New" w:cs="Courier New"/>
                <w:color w:val="222222"/>
                <w:sz w:val="20"/>
                <w:szCs w:val="20"/>
              </w:rPr>
              <w:t>]</w:t>
            </w:r>
            <w:r w:rsidRPr="00212DF0">
              <w:rPr>
                <w:rFonts w:ascii="Arial" w:eastAsia="Times New Roman" w:hAnsi="Arial" w:cs="Arial"/>
                <w:color w:val="222222"/>
              </w:rPr>
              <w:t>.</w:t>
            </w:r>
          </w:p>
        </w:tc>
      </w:tr>
    </w:tbl>
    <w:p w14:paraId="5870C3FF" w14:textId="77777777" w:rsidR="00212DF0" w:rsidRPr="00212DF0" w:rsidRDefault="00212DF0" w:rsidP="00212DF0">
      <w:pPr>
        <w:shd w:val="clear" w:color="auto" w:fill="FFFFFF"/>
        <w:spacing w:before="100" w:beforeAutospacing="1" w:after="100" w:afterAutospacing="1"/>
        <w:outlineLvl w:val="3"/>
        <w:rPr>
          <w:rFonts w:ascii="Arial" w:eastAsia="Times New Roman" w:hAnsi="Arial" w:cs="Arial"/>
          <w:b/>
          <w:bCs/>
          <w:color w:val="222222"/>
        </w:rPr>
      </w:pPr>
      <w:r w:rsidRPr="00212DF0">
        <w:rPr>
          <w:rFonts w:ascii="Arial" w:eastAsia="Times New Roman" w:hAnsi="Arial" w:cs="Arial"/>
          <w:b/>
          <w:bCs/>
          <w:color w:val="222222"/>
        </w:rPr>
        <w:t>Persistence</w:t>
      </w:r>
    </w:p>
    <w:p w14:paraId="791BFB8E" w14:textId="77777777" w:rsidR="00212DF0" w:rsidRPr="00212DF0" w:rsidRDefault="00212DF0" w:rsidP="00212DF0">
      <w:pPr>
        <w:shd w:val="clear" w:color="auto" w:fill="FFFFFF"/>
        <w:spacing w:before="100" w:beforeAutospacing="1" w:after="100" w:afterAutospacing="1"/>
        <w:rPr>
          <w:rFonts w:ascii="Arial" w:eastAsia="Times New Roman" w:hAnsi="Arial" w:cs="Arial"/>
          <w:color w:val="222222"/>
        </w:rPr>
      </w:pPr>
      <w:r w:rsidRPr="00212DF0">
        <w:rPr>
          <w:rFonts w:ascii="Arial" w:eastAsia="Times New Roman" w:hAnsi="Arial" w:cs="Arial"/>
          <w:color w:val="222222"/>
        </w:rPr>
        <w:t>The </w:t>
      </w:r>
      <w:r w:rsidRPr="00212DF0">
        <w:rPr>
          <w:rFonts w:ascii="Courier New" w:eastAsia="Times New Roman" w:hAnsi="Courier New" w:cs="Courier New"/>
          <w:color w:val="222222"/>
          <w:sz w:val="20"/>
          <w:szCs w:val="20"/>
        </w:rPr>
        <w:t>Board</w:t>
      </w:r>
      <w:r w:rsidRPr="00212DF0">
        <w:rPr>
          <w:rFonts w:ascii="Arial" w:eastAsia="Times New Roman" w:hAnsi="Arial" w:cs="Arial"/>
          <w:color w:val="222222"/>
        </w:rPr>
        <w:t xml:space="preserve">'s complete configuration must be fully </w:t>
      </w:r>
      <w:proofErr w:type="spellStart"/>
      <w:r w:rsidRPr="00212DF0">
        <w:rPr>
          <w:rFonts w:ascii="Arial" w:eastAsia="Times New Roman" w:hAnsi="Arial" w:cs="Arial"/>
          <w:color w:val="222222"/>
        </w:rPr>
        <w:t>persistable</w:t>
      </w:r>
      <w:proofErr w:type="spellEnd"/>
      <w:r w:rsidRPr="00212DF0">
        <w:rPr>
          <w:rFonts w:ascii="Arial" w:eastAsia="Times New Roman" w:hAnsi="Arial" w:cs="Arial"/>
          <w:color w:val="222222"/>
        </w:rPr>
        <w:t>: all entities must be annotated with appropriate ID and relationship mappings. The provided generic repository class </w:t>
      </w:r>
      <w:proofErr w:type="spellStart"/>
      <w:r w:rsidRPr="00212DF0">
        <w:rPr>
          <w:rFonts w:ascii="Courier New" w:eastAsia="Times New Roman" w:hAnsi="Courier New" w:cs="Courier New"/>
          <w:color w:val="222222"/>
          <w:sz w:val="20"/>
          <w:szCs w:val="20"/>
        </w:rPr>
        <w:t>GenericExtGOLRepository</w:t>
      </w:r>
      <w:proofErr w:type="spellEnd"/>
      <w:r w:rsidRPr="00212DF0">
        <w:rPr>
          <w:rFonts w:ascii="Courier New" w:eastAsia="Times New Roman" w:hAnsi="Courier New" w:cs="Courier New"/>
          <w:color w:val="222222"/>
          <w:sz w:val="20"/>
          <w:szCs w:val="20"/>
        </w:rPr>
        <w:t>&lt;</w:t>
      </w:r>
      <w:proofErr w:type="gramStart"/>
      <w:r w:rsidRPr="00212DF0">
        <w:rPr>
          <w:rFonts w:ascii="Courier New" w:eastAsia="Times New Roman" w:hAnsi="Courier New" w:cs="Courier New"/>
          <w:color w:val="222222"/>
          <w:sz w:val="20"/>
          <w:szCs w:val="20"/>
        </w:rPr>
        <w:t>E,I</w:t>
      </w:r>
      <w:proofErr w:type="gramEnd"/>
      <w:r w:rsidRPr="00212DF0">
        <w:rPr>
          <w:rFonts w:ascii="Courier New" w:eastAsia="Times New Roman" w:hAnsi="Courier New" w:cs="Courier New"/>
          <w:color w:val="222222"/>
          <w:sz w:val="20"/>
          <w:szCs w:val="20"/>
        </w:rPr>
        <w:t>&gt;</w:t>
      </w:r>
      <w:r w:rsidRPr="00212DF0">
        <w:rPr>
          <w:rFonts w:ascii="Arial" w:eastAsia="Times New Roman" w:hAnsi="Arial" w:cs="Arial"/>
          <w:color w:val="222222"/>
        </w:rPr>
        <w:t> must be implemented parametrizing it for Board to provide basic operations and a load method so that the board’s state, including the position and complete states of </w:t>
      </w:r>
      <w:r w:rsidRPr="00212DF0">
        <w:rPr>
          <w:rFonts w:ascii="Courier New" w:eastAsia="Times New Roman" w:hAnsi="Courier New" w:cs="Courier New"/>
          <w:color w:val="222222"/>
          <w:sz w:val="20"/>
          <w:szCs w:val="20"/>
        </w:rPr>
        <w:t>Cell</w:t>
      </w:r>
      <w:r w:rsidRPr="00212DF0">
        <w:rPr>
          <w:rFonts w:ascii="Arial" w:eastAsia="Times New Roman" w:hAnsi="Arial" w:cs="Arial"/>
          <w:color w:val="222222"/>
        </w:rPr>
        <w:t>s and </w:t>
      </w:r>
      <w:r w:rsidRPr="00212DF0">
        <w:rPr>
          <w:rFonts w:ascii="Courier New" w:eastAsia="Times New Roman" w:hAnsi="Courier New" w:cs="Courier New"/>
          <w:color w:val="222222"/>
          <w:sz w:val="20"/>
          <w:szCs w:val="20"/>
        </w:rPr>
        <w:t>Tile</w:t>
      </w:r>
      <w:r w:rsidRPr="00212DF0">
        <w:rPr>
          <w:rFonts w:ascii="Arial" w:eastAsia="Times New Roman" w:hAnsi="Arial" w:cs="Arial"/>
          <w:color w:val="222222"/>
        </w:rPr>
        <w:t>s it holds, is persistently stored and retrievable via </w:t>
      </w:r>
      <w:r w:rsidRPr="00212DF0">
        <w:rPr>
          <w:rFonts w:ascii="Courier New" w:eastAsia="Times New Roman" w:hAnsi="Courier New" w:cs="Courier New"/>
          <w:color w:val="222222"/>
          <w:sz w:val="20"/>
          <w:szCs w:val="20"/>
        </w:rPr>
        <w:t>JPA</w:t>
      </w:r>
      <w:r w:rsidRPr="00212DF0">
        <w:rPr>
          <w:rFonts w:ascii="Arial" w:eastAsia="Times New Roman" w:hAnsi="Arial" w:cs="Arial"/>
          <w:color w:val="222222"/>
        </w:rPr>
        <w:t>. For example:</w:t>
      </w:r>
    </w:p>
    <w:p w14:paraId="418E6255" w14:textId="77777777" w:rsidR="00212DF0" w:rsidRPr="00212DF0" w:rsidRDefault="00212DF0" w:rsidP="00212D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222222"/>
          <w:sz w:val="20"/>
          <w:szCs w:val="20"/>
        </w:rPr>
      </w:pPr>
      <w:r w:rsidRPr="00212DF0">
        <w:rPr>
          <w:rFonts w:ascii="Courier New" w:eastAsia="Times New Roman" w:hAnsi="Courier New" w:cs="Courier New"/>
          <w:color w:val="222222"/>
          <w:sz w:val="20"/>
          <w:szCs w:val="20"/>
        </w:rPr>
        <w:t xml:space="preserve">public class </w:t>
      </w:r>
      <w:proofErr w:type="spellStart"/>
      <w:proofErr w:type="gramStart"/>
      <w:r w:rsidRPr="00212DF0">
        <w:rPr>
          <w:rFonts w:ascii="Courier New" w:eastAsia="Times New Roman" w:hAnsi="Courier New" w:cs="Courier New"/>
          <w:color w:val="222222"/>
          <w:sz w:val="20"/>
          <w:szCs w:val="20"/>
        </w:rPr>
        <w:t>BoardRepository</w:t>
      </w:r>
      <w:proofErr w:type="spellEnd"/>
      <w:r w:rsidRPr="00212DF0">
        <w:rPr>
          <w:rFonts w:ascii="Courier New" w:eastAsia="Times New Roman" w:hAnsi="Courier New" w:cs="Courier New"/>
          <w:color w:val="222222"/>
          <w:sz w:val="20"/>
          <w:szCs w:val="20"/>
        </w:rPr>
        <w:t xml:space="preserve">  extends</w:t>
      </w:r>
      <w:proofErr w:type="gramEnd"/>
      <w:r w:rsidRPr="00212DF0">
        <w:rPr>
          <w:rFonts w:ascii="Courier New" w:eastAsia="Times New Roman" w:hAnsi="Courier New" w:cs="Courier New"/>
          <w:color w:val="222222"/>
          <w:sz w:val="20"/>
          <w:szCs w:val="20"/>
        </w:rPr>
        <w:t xml:space="preserve"> </w:t>
      </w:r>
      <w:proofErr w:type="spellStart"/>
      <w:r w:rsidRPr="00212DF0">
        <w:rPr>
          <w:rFonts w:ascii="Courier New" w:eastAsia="Times New Roman" w:hAnsi="Courier New" w:cs="Courier New"/>
          <w:color w:val="222222"/>
          <w:sz w:val="20"/>
          <w:szCs w:val="20"/>
        </w:rPr>
        <w:t>GenericExtGOLRepository</w:t>
      </w:r>
      <w:proofErr w:type="spellEnd"/>
      <w:r w:rsidRPr="00212DF0">
        <w:rPr>
          <w:rFonts w:ascii="Courier New" w:eastAsia="Times New Roman" w:hAnsi="Courier New" w:cs="Courier New"/>
          <w:color w:val="222222"/>
          <w:sz w:val="20"/>
          <w:szCs w:val="20"/>
        </w:rPr>
        <w:t>&lt;Board, Long&gt; {</w:t>
      </w:r>
    </w:p>
    <w:p w14:paraId="0E5F3884" w14:textId="77777777" w:rsidR="00212DF0" w:rsidRPr="00212DF0" w:rsidRDefault="00212DF0" w:rsidP="00212D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222222"/>
          <w:sz w:val="20"/>
          <w:szCs w:val="20"/>
        </w:rPr>
      </w:pPr>
      <w:r w:rsidRPr="00212DF0">
        <w:rPr>
          <w:rFonts w:ascii="Courier New" w:eastAsia="Times New Roman" w:hAnsi="Courier New" w:cs="Courier New"/>
          <w:color w:val="222222"/>
          <w:sz w:val="20"/>
          <w:szCs w:val="20"/>
        </w:rPr>
        <w:t xml:space="preserve">    public </w:t>
      </w:r>
      <w:proofErr w:type="spellStart"/>
      <w:proofErr w:type="gramStart"/>
      <w:r w:rsidRPr="00212DF0">
        <w:rPr>
          <w:rFonts w:ascii="Courier New" w:eastAsia="Times New Roman" w:hAnsi="Courier New" w:cs="Courier New"/>
          <w:color w:val="222222"/>
          <w:sz w:val="20"/>
          <w:szCs w:val="20"/>
        </w:rPr>
        <w:t>BoardRepository</w:t>
      </w:r>
      <w:proofErr w:type="spellEnd"/>
      <w:r w:rsidRPr="00212DF0">
        <w:rPr>
          <w:rFonts w:ascii="Courier New" w:eastAsia="Times New Roman" w:hAnsi="Courier New" w:cs="Courier New"/>
          <w:color w:val="222222"/>
          <w:sz w:val="20"/>
          <w:szCs w:val="20"/>
        </w:rPr>
        <w:t>(</w:t>
      </w:r>
      <w:proofErr w:type="gramEnd"/>
      <w:r w:rsidRPr="00212DF0">
        <w:rPr>
          <w:rFonts w:ascii="Courier New" w:eastAsia="Times New Roman" w:hAnsi="Courier New" w:cs="Courier New"/>
          <w:color w:val="222222"/>
          <w:sz w:val="20"/>
          <w:szCs w:val="20"/>
        </w:rPr>
        <w:t>)  { super(</w:t>
      </w:r>
      <w:proofErr w:type="spellStart"/>
      <w:r w:rsidRPr="00212DF0">
        <w:rPr>
          <w:rFonts w:ascii="Courier New" w:eastAsia="Times New Roman" w:hAnsi="Courier New" w:cs="Courier New"/>
          <w:color w:val="222222"/>
          <w:sz w:val="20"/>
          <w:szCs w:val="20"/>
        </w:rPr>
        <w:t>Board.class</w:t>
      </w:r>
      <w:proofErr w:type="spellEnd"/>
      <w:r w:rsidRPr="00212DF0">
        <w:rPr>
          <w:rFonts w:ascii="Courier New" w:eastAsia="Times New Roman" w:hAnsi="Courier New" w:cs="Courier New"/>
          <w:color w:val="222222"/>
          <w:sz w:val="20"/>
          <w:szCs w:val="20"/>
        </w:rPr>
        <w:t>);  }</w:t>
      </w:r>
    </w:p>
    <w:p w14:paraId="7607C710" w14:textId="77777777" w:rsidR="00212DF0" w:rsidRPr="00212DF0" w:rsidRDefault="00212DF0" w:rsidP="00212D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222222"/>
          <w:sz w:val="20"/>
          <w:szCs w:val="20"/>
        </w:rPr>
      </w:pPr>
      <w:r w:rsidRPr="00212DF0">
        <w:rPr>
          <w:rFonts w:ascii="Courier New" w:eastAsia="Times New Roman" w:hAnsi="Courier New" w:cs="Courier New"/>
          <w:color w:val="222222"/>
          <w:sz w:val="20"/>
          <w:szCs w:val="20"/>
        </w:rPr>
        <w:t>}</w:t>
      </w:r>
    </w:p>
    <w:p w14:paraId="236CA9F9" w14:textId="77777777" w:rsidR="00212DF0" w:rsidRPr="00212DF0" w:rsidRDefault="00212DF0" w:rsidP="00212DF0">
      <w:pPr>
        <w:shd w:val="clear" w:color="auto" w:fill="FFFFFF"/>
        <w:spacing w:before="100" w:beforeAutospacing="1" w:after="100" w:afterAutospacing="1"/>
        <w:outlineLvl w:val="1"/>
        <w:rPr>
          <w:rFonts w:ascii="Arial" w:eastAsia="Times New Roman" w:hAnsi="Arial" w:cs="Arial"/>
          <w:b/>
          <w:bCs/>
          <w:color w:val="222222"/>
          <w:sz w:val="36"/>
          <w:szCs w:val="36"/>
        </w:rPr>
      </w:pPr>
      <w:r w:rsidRPr="00212DF0">
        <w:rPr>
          <w:rFonts w:ascii="Arial" w:eastAsia="Times New Roman" w:hAnsi="Arial" w:cs="Arial"/>
          <w:b/>
          <w:bCs/>
          <w:color w:val="222222"/>
          <w:sz w:val="36"/>
          <w:szCs w:val="36"/>
        </w:rPr>
        <w:t>Each repository must implement the </w:t>
      </w:r>
      <w:r w:rsidRPr="00212DF0">
        <w:rPr>
          <w:rFonts w:ascii="Courier New" w:eastAsia="Times New Roman" w:hAnsi="Courier New" w:cs="Courier New"/>
          <w:b/>
          <w:bCs/>
          <w:color w:val="222222"/>
          <w:sz w:val="20"/>
          <w:szCs w:val="20"/>
        </w:rPr>
        <w:t>load(...)</w:t>
      </w:r>
      <w:r w:rsidRPr="00212DF0">
        <w:rPr>
          <w:rFonts w:ascii="Arial" w:eastAsia="Times New Roman" w:hAnsi="Arial" w:cs="Arial"/>
          <w:b/>
          <w:bCs/>
          <w:color w:val="222222"/>
          <w:sz w:val="36"/>
          <w:szCs w:val="36"/>
        </w:rPr>
        <w:t xml:space="preserve"> method (and any custom queries) so that the </w:t>
      </w:r>
      <w:proofErr w:type="gramStart"/>
      <w:r w:rsidRPr="00212DF0">
        <w:rPr>
          <w:rFonts w:ascii="Arial" w:eastAsia="Times New Roman" w:hAnsi="Arial" w:cs="Arial"/>
          <w:b/>
          <w:bCs/>
          <w:color w:val="222222"/>
          <w:sz w:val="36"/>
          <w:szCs w:val="36"/>
        </w:rPr>
        <w:t>board’s</w:t>
      </w:r>
      <w:proofErr w:type="gramEnd"/>
      <w:r w:rsidRPr="00212DF0">
        <w:rPr>
          <w:rFonts w:ascii="Arial" w:eastAsia="Times New Roman" w:hAnsi="Arial" w:cs="Arial"/>
          <w:b/>
          <w:bCs/>
          <w:color w:val="222222"/>
          <w:sz w:val="36"/>
          <w:szCs w:val="36"/>
        </w:rPr>
        <w:t xml:space="preserve"> and game’s full state can be saved and reloaded via </w:t>
      </w:r>
      <w:r w:rsidRPr="00212DF0">
        <w:rPr>
          <w:rFonts w:ascii="Courier New" w:eastAsia="Times New Roman" w:hAnsi="Courier New" w:cs="Courier New"/>
          <w:b/>
          <w:bCs/>
          <w:color w:val="222222"/>
          <w:sz w:val="20"/>
          <w:szCs w:val="20"/>
        </w:rPr>
        <w:t>JPA</w:t>
      </w:r>
      <w:r w:rsidRPr="00212DF0">
        <w:rPr>
          <w:rFonts w:ascii="Arial" w:eastAsia="Times New Roman" w:hAnsi="Arial" w:cs="Arial"/>
          <w:b/>
          <w:bCs/>
          <w:color w:val="222222"/>
          <w:sz w:val="36"/>
          <w:szCs w:val="36"/>
        </w:rPr>
        <w:t>.</w:t>
      </w:r>
    </w:p>
    <w:p w14:paraId="1AC1845C" w14:textId="77777777" w:rsidR="00212DF0" w:rsidRPr="00212DF0" w:rsidRDefault="00212DF0" w:rsidP="00212DF0">
      <w:pPr>
        <w:shd w:val="clear" w:color="auto" w:fill="FFFFFF"/>
        <w:spacing w:before="100" w:beforeAutospacing="1" w:after="100" w:afterAutospacing="1"/>
        <w:outlineLvl w:val="1"/>
        <w:rPr>
          <w:rFonts w:ascii="Arial" w:eastAsia="Times New Roman" w:hAnsi="Arial" w:cs="Arial"/>
          <w:b/>
          <w:bCs/>
          <w:color w:val="222222"/>
          <w:sz w:val="36"/>
          <w:szCs w:val="36"/>
        </w:rPr>
      </w:pPr>
      <w:r w:rsidRPr="00212DF0">
        <w:rPr>
          <w:rFonts w:ascii="Arial" w:eastAsia="Times New Roman" w:hAnsi="Arial" w:cs="Arial"/>
          <w:b/>
          <w:bCs/>
          <w:color w:val="222222"/>
          <w:sz w:val="36"/>
          <w:szCs w:val="36"/>
        </w:rPr>
        <w:t>R3 Game</w:t>
      </w:r>
    </w:p>
    <w:p w14:paraId="0CFF7B2B" w14:textId="77777777" w:rsidR="00212DF0" w:rsidRPr="00212DF0" w:rsidRDefault="00212DF0" w:rsidP="00212DF0">
      <w:pPr>
        <w:shd w:val="clear" w:color="auto" w:fill="FFFFFF"/>
        <w:spacing w:before="100" w:beforeAutospacing="1" w:after="100" w:afterAutospacing="1"/>
        <w:outlineLvl w:val="2"/>
        <w:rPr>
          <w:rFonts w:ascii="Arial" w:eastAsia="Times New Roman" w:hAnsi="Arial" w:cs="Arial"/>
          <w:b/>
          <w:bCs/>
          <w:color w:val="222222"/>
          <w:sz w:val="27"/>
          <w:szCs w:val="27"/>
        </w:rPr>
      </w:pPr>
      <w:r w:rsidRPr="00212DF0">
        <w:rPr>
          <w:rFonts w:ascii="Arial" w:eastAsia="Times New Roman" w:hAnsi="Arial" w:cs="Arial"/>
          <w:b/>
          <w:bCs/>
          <w:color w:val="222222"/>
          <w:sz w:val="27"/>
          <w:szCs w:val="27"/>
        </w:rPr>
        <w:t>Basic Behaviors</w:t>
      </w:r>
    </w:p>
    <w:p w14:paraId="4024C782" w14:textId="77777777" w:rsidR="00212DF0" w:rsidRPr="00212DF0" w:rsidRDefault="00212DF0" w:rsidP="00212DF0">
      <w:pPr>
        <w:shd w:val="clear" w:color="auto" w:fill="FFFFFF"/>
        <w:spacing w:before="100" w:beforeAutospacing="1" w:after="100" w:afterAutospacing="1"/>
        <w:rPr>
          <w:rFonts w:ascii="Arial" w:eastAsia="Times New Roman" w:hAnsi="Arial" w:cs="Arial"/>
          <w:color w:val="222222"/>
        </w:rPr>
      </w:pPr>
      <w:r w:rsidRPr="00212DF0">
        <w:rPr>
          <w:rFonts w:ascii="Arial" w:eastAsia="Times New Roman" w:hAnsi="Arial" w:cs="Arial"/>
          <w:color w:val="222222"/>
        </w:rPr>
        <w:t>The </w:t>
      </w:r>
      <w:r w:rsidRPr="00212DF0">
        <w:rPr>
          <w:rFonts w:ascii="Courier New" w:eastAsia="Times New Roman" w:hAnsi="Courier New" w:cs="Courier New"/>
          <w:color w:val="222222"/>
          <w:sz w:val="20"/>
          <w:szCs w:val="20"/>
        </w:rPr>
        <w:t>Game</w:t>
      </w:r>
      <w:r w:rsidRPr="00212DF0">
        <w:rPr>
          <w:rFonts w:ascii="Arial" w:eastAsia="Times New Roman" w:hAnsi="Arial" w:cs="Arial"/>
          <w:color w:val="222222"/>
        </w:rPr>
        <w:t> orchestrates the evolution of the </w:t>
      </w:r>
      <w:r w:rsidRPr="00212DF0">
        <w:rPr>
          <w:rFonts w:ascii="Courier New" w:eastAsia="Times New Roman" w:hAnsi="Courier New" w:cs="Courier New"/>
          <w:color w:val="222222"/>
          <w:sz w:val="20"/>
          <w:szCs w:val="20"/>
        </w:rPr>
        <w:t>Board</w:t>
      </w:r>
      <w:r w:rsidRPr="00212DF0">
        <w:rPr>
          <w:rFonts w:ascii="Arial" w:eastAsia="Times New Roman" w:hAnsi="Arial" w:cs="Arial"/>
          <w:color w:val="222222"/>
        </w:rPr>
        <w:t> along </w:t>
      </w:r>
      <w:r w:rsidRPr="00212DF0">
        <w:rPr>
          <w:rFonts w:ascii="Courier New" w:eastAsia="Times New Roman" w:hAnsi="Courier New" w:cs="Courier New"/>
          <w:color w:val="222222"/>
          <w:sz w:val="20"/>
          <w:szCs w:val="20"/>
        </w:rPr>
        <w:t>Generation</w:t>
      </w:r>
      <w:r w:rsidRPr="00212DF0">
        <w:rPr>
          <w:rFonts w:ascii="Arial" w:eastAsia="Times New Roman" w:hAnsi="Arial" w:cs="Arial"/>
          <w:color w:val="222222"/>
        </w:rPr>
        <w:t>s using standard GOL rules and basic cell behavior. This starts with setting the initial </w:t>
      </w:r>
      <w:r w:rsidRPr="00212DF0">
        <w:rPr>
          <w:rFonts w:ascii="Courier New" w:eastAsia="Times New Roman" w:hAnsi="Courier New" w:cs="Courier New"/>
          <w:color w:val="222222"/>
          <w:sz w:val="20"/>
          <w:szCs w:val="20"/>
        </w:rPr>
        <w:t>Board</w:t>
      </w:r>
      <w:r w:rsidRPr="00212DF0">
        <w:rPr>
          <w:rFonts w:ascii="Arial" w:eastAsia="Times New Roman" w:hAnsi="Arial" w:cs="Arial"/>
          <w:color w:val="222222"/>
        </w:rPr>
        <w:t> configuration and performing the game evolution routing until a target number of </w:t>
      </w:r>
      <w:r w:rsidRPr="00212DF0">
        <w:rPr>
          <w:rFonts w:ascii="Courier New" w:eastAsia="Times New Roman" w:hAnsi="Courier New" w:cs="Courier New"/>
          <w:color w:val="222222"/>
          <w:sz w:val="20"/>
          <w:szCs w:val="20"/>
        </w:rPr>
        <w:t>Generation</w:t>
      </w:r>
      <w:r w:rsidRPr="00212DF0">
        <w:rPr>
          <w:rFonts w:ascii="Arial" w:eastAsia="Times New Roman" w:hAnsi="Arial" w:cs="Arial"/>
          <w:color w:val="222222"/>
        </w:rPr>
        <w:t>s is reached. The routine includes:</w:t>
      </w:r>
    </w:p>
    <w:p w14:paraId="5E06AA7B" w14:textId="77777777" w:rsidR="00212DF0" w:rsidRPr="00212DF0" w:rsidRDefault="00212DF0" w:rsidP="00212DF0">
      <w:pPr>
        <w:numPr>
          <w:ilvl w:val="0"/>
          <w:numId w:val="7"/>
        </w:numPr>
        <w:shd w:val="clear" w:color="auto" w:fill="FFFFFF"/>
        <w:spacing w:before="100" w:beforeAutospacing="1" w:after="100" w:afterAutospacing="1"/>
        <w:ind w:left="945"/>
        <w:rPr>
          <w:rFonts w:ascii="Arial" w:eastAsia="Times New Roman" w:hAnsi="Arial" w:cs="Arial"/>
          <w:color w:val="222222"/>
        </w:rPr>
      </w:pPr>
      <w:r w:rsidRPr="00212DF0">
        <w:rPr>
          <w:rFonts w:ascii="Arial" w:eastAsia="Times New Roman" w:hAnsi="Arial" w:cs="Arial"/>
          <w:b/>
          <w:bCs/>
          <w:color w:val="222222"/>
        </w:rPr>
        <w:t>Neighbor Detection</w:t>
      </w:r>
      <w:r w:rsidRPr="00212DF0">
        <w:rPr>
          <w:rFonts w:ascii="Arial" w:eastAsia="Times New Roman" w:hAnsi="Arial" w:cs="Arial"/>
          <w:color w:val="222222"/>
        </w:rPr>
        <w:t>: At initialization, scan the </w:t>
      </w:r>
      <w:r w:rsidRPr="00212DF0">
        <w:rPr>
          <w:rFonts w:ascii="Courier New" w:eastAsia="Times New Roman" w:hAnsi="Courier New" w:cs="Courier New"/>
          <w:color w:val="222222"/>
          <w:sz w:val="20"/>
          <w:szCs w:val="20"/>
        </w:rPr>
        <w:t>Board</w:t>
      </w:r>
      <w:r w:rsidRPr="00212DF0">
        <w:rPr>
          <w:rFonts w:ascii="Arial" w:eastAsia="Times New Roman" w:hAnsi="Arial" w:cs="Arial"/>
          <w:color w:val="222222"/>
        </w:rPr>
        <w:t> to determine each cell's neighbors.</w:t>
      </w:r>
    </w:p>
    <w:p w14:paraId="40C70BDF" w14:textId="77777777" w:rsidR="00212DF0" w:rsidRPr="00212DF0" w:rsidRDefault="00212DF0" w:rsidP="00212DF0">
      <w:pPr>
        <w:numPr>
          <w:ilvl w:val="0"/>
          <w:numId w:val="7"/>
        </w:numPr>
        <w:shd w:val="clear" w:color="auto" w:fill="FFFFFF"/>
        <w:spacing w:before="100" w:beforeAutospacing="1" w:after="100" w:afterAutospacing="1"/>
        <w:ind w:left="945"/>
        <w:rPr>
          <w:rFonts w:ascii="Arial" w:eastAsia="Times New Roman" w:hAnsi="Arial" w:cs="Arial"/>
          <w:color w:val="222222"/>
        </w:rPr>
      </w:pPr>
      <w:r w:rsidRPr="00212DF0">
        <w:rPr>
          <w:rFonts w:ascii="Arial" w:eastAsia="Times New Roman" w:hAnsi="Arial" w:cs="Arial"/>
          <w:b/>
          <w:bCs/>
          <w:color w:val="222222"/>
        </w:rPr>
        <w:t>Neighborhood evaluation</w:t>
      </w:r>
      <w:r w:rsidRPr="00212DF0">
        <w:rPr>
          <w:rFonts w:ascii="Arial" w:eastAsia="Times New Roman" w:hAnsi="Arial" w:cs="Arial"/>
          <w:color w:val="222222"/>
        </w:rPr>
        <w:t>: The </w:t>
      </w:r>
      <w:r w:rsidRPr="00212DF0">
        <w:rPr>
          <w:rFonts w:ascii="Courier New" w:eastAsia="Times New Roman" w:hAnsi="Courier New" w:cs="Courier New"/>
          <w:color w:val="222222"/>
          <w:sz w:val="20"/>
          <w:szCs w:val="20"/>
        </w:rPr>
        <w:t>Game</w:t>
      </w:r>
      <w:r w:rsidRPr="00212DF0">
        <w:rPr>
          <w:rFonts w:ascii="Arial" w:eastAsia="Times New Roman" w:hAnsi="Arial" w:cs="Arial"/>
          <w:color w:val="222222"/>
        </w:rPr>
        <w:t> triggers every </w:t>
      </w:r>
      <w:r w:rsidRPr="00212DF0">
        <w:rPr>
          <w:rFonts w:ascii="Courier New" w:eastAsia="Times New Roman" w:hAnsi="Courier New" w:cs="Courier New"/>
          <w:color w:val="222222"/>
          <w:sz w:val="20"/>
          <w:szCs w:val="20"/>
        </w:rPr>
        <w:t>Cell</w:t>
      </w:r>
      <w:r w:rsidRPr="00212DF0">
        <w:rPr>
          <w:rFonts w:ascii="Arial" w:eastAsia="Times New Roman" w:hAnsi="Arial" w:cs="Arial"/>
          <w:color w:val="222222"/>
        </w:rPr>
        <w:t> to evaluate the aliveness states of its neighbors at the current </w:t>
      </w:r>
      <w:r w:rsidRPr="00212DF0">
        <w:rPr>
          <w:rFonts w:ascii="Courier New" w:eastAsia="Times New Roman" w:hAnsi="Courier New" w:cs="Courier New"/>
          <w:color w:val="222222"/>
          <w:sz w:val="20"/>
          <w:szCs w:val="20"/>
        </w:rPr>
        <w:t>Generation</w:t>
      </w:r>
      <w:r w:rsidRPr="00212DF0">
        <w:rPr>
          <w:rFonts w:ascii="Arial" w:eastAsia="Times New Roman" w:hAnsi="Arial" w:cs="Arial"/>
          <w:color w:val="222222"/>
        </w:rPr>
        <w:t>.</w:t>
      </w:r>
    </w:p>
    <w:p w14:paraId="2F1F4606" w14:textId="77777777" w:rsidR="00212DF0" w:rsidRPr="00212DF0" w:rsidRDefault="00212DF0" w:rsidP="00212DF0">
      <w:pPr>
        <w:numPr>
          <w:ilvl w:val="0"/>
          <w:numId w:val="7"/>
        </w:numPr>
        <w:shd w:val="clear" w:color="auto" w:fill="FFFFFF"/>
        <w:spacing w:before="100" w:beforeAutospacing="1" w:after="100" w:afterAutospacing="1"/>
        <w:ind w:left="945"/>
        <w:rPr>
          <w:rFonts w:ascii="Arial" w:eastAsia="Times New Roman" w:hAnsi="Arial" w:cs="Arial"/>
          <w:color w:val="222222"/>
        </w:rPr>
      </w:pPr>
      <w:r w:rsidRPr="00212DF0">
        <w:rPr>
          <w:rFonts w:ascii="Arial" w:eastAsia="Times New Roman" w:hAnsi="Arial" w:cs="Arial"/>
          <w:b/>
          <w:bCs/>
          <w:color w:val="222222"/>
        </w:rPr>
        <w:t>Evolution</w:t>
      </w:r>
      <w:r w:rsidRPr="00212DF0">
        <w:rPr>
          <w:rFonts w:ascii="Arial" w:eastAsia="Times New Roman" w:hAnsi="Arial" w:cs="Arial"/>
          <w:color w:val="222222"/>
        </w:rPr>
        <w:t>: The </w:t>
      </w:r>
      <w:r w:rsidRPr="00212DF0">
        <w:rPr>
          <w:rFonts w:ascii="Courier New" w:eastAsia="Times New Roman" w:hAnsi="Courier New" w:cs="Courier New"/>
          <w:color w:val="222222"/>
          <w:sz w:val="20"/>
          <w:szCs w:val="20"/>
        </w:rPr>
        <w:t>Game</w:t>
      </w:r>
      <w:r w:rsidRPr="00212DF0">
        <w:rPr>
          <w:rFonts w:ascii="Arial" w:eastAsia="Times New Roman" w:hAnsi="Arial" w:cs="Arial"/>
          <w:color w:val="222222"/>
        </w:rPr>
        <w:t> sets the new state according to GOL rules of each </w:t>
      </w:r>
      <w:proofErr w:type="spellStart"/>
      <w:r w:rsidRPr="00212DF0">
        <w:rPr>
          <w:rFonts w:ascii="Courier New" w:eastAsia="Times New Roman" w:hAnsi="Courier New" w:cs="Courier New"/>
          <w:color w:val="222222"/>
          <w:sz w:val="20"/>
          <w:szCs w:val="20"/>
        </w:rPr>
        <w:t>Cell</w:t>
      </w:r>
      <w:r w:rsidRPr="00212DF0">
        <w:rPr>
          <w:rFonts w:ascii="Arial" w:eastAsia="Times New Roman" w:hAnsi="Arial" w:cs="Arial"/>
          <w:color w:val="222222"/>
        </w:rPr>
        <w:t>for</w:t>
      </w:r>
      <w:proofErr w:type="spellEnd"/>
      <w:r w:rsidRPr="00212DF0">
        <w:rPr>
          <w:rFonts w:ascii="Arial" w:eastAsia="Times New Roman" w:hAnsi="Arial" w:cs="Arial"/>
          <w:color w:val="222222"/>
        </w:rPr>
        <w:t xml:space="preserve"> the next </w:t>
      </w:r>
      <w:r w:rsidRPr="00212DF0">
        <w:rPr>
          <w:rFonts w:ascii="Courier New" w:eastAsia="Times New Roman" w:hAnsi="Courier New" w:cs="Courier New"/>
          <w:color w:val="222222"/>
          <w:sz w:val="20"/>
          <w:szCs w:val="20"/>
        </w:rPr>
        <w:t>Generation</w:t>
      </w:r>
      <w:r w:rsidRPr="00212DF0">
        <w:rPr>
          <w:rFonts w:ascii="Arial" w:eastAsia="Times New Roman" w:hAnsi="Arial" w:cs="Arial"/>
          <w:color w:val="222222"/>
        </w:rPr>
        <w:t> following the neighborhood evaluation.</w:t>
      </w:r>
    </w:p>
    <w:p w14:paraId="5DCE301D" w14:textId="77777777" w:rsidR="00212DF0" w:rsidRPr="00212DF0" w:rsidRDefault="00212DF0" w:rsidP="00212DF0">
      <w:pPr>
        <w:shd w:val="clear" w:color="auto" w:fill="FFFFFF"/>
        <w:spacing w:before="100" w:beforeAutospacing="1" w:after="100" w:afterAutospacing="1"/>
        <w:outlineLvl w:val="2"/>
        <w:rPr>
          <w:rFonts w:ascii="Arial" w:eastAsia="Times New Roman" w:hAnsi="Arial" w:cs="Arial"/>
          <w:b/>
          <w:bCs/>
          <w:color w:val="222222"/>
          <w:sz w:val="27"/>
          <w:szCs w:val="27"/>
        </w:rPr>
      </w:pPr>
      <w:r w:rsidRPr="00212DF0">
        <w:rPr>
          <w:rFonts w:ascii="Arial" w:eastAsia="Times New Roman" w:hAnsi="Arial" w:cs="Arial"/>
          <w:b/>
          <w:bCs/>
          <w:color w:val="222222"/>
          <w:sz w:val="27"/>
          <w:szCs w:val="27"/>
        </w:rPr>
        <w:t>Extended Behaviors</w:t>
      </w:r>
    </w:p>
    <w:p w14:paraId="4A18C3DE" w14:textId="77777777" w:rsidR="00212DF0" w:rsidRPr="00212DF0" w:rsidRDefault="00212DF0" w:rsidP="00212DF0">
      <w:pPr>
        <w:shd w:val="clear" w:color="auto" w:fill="FFFFFF"/>
        <w:spacing w:before="100" w:beforeAutospacing="1" w:after="100" w:afterAutospacing="1"/>
        <w:outlineLvl w:val="3"/>
        <w:rPr>
          <w:rFonts w:ascii="Arial" w:eastAsia="Times New Roman" w:hAnsi="Arial" w:cs="Arial"/>
          <w:b/>
          <w:bCs/>
          <w:color w:val="222222"/>
        </w:rPr>
      </w:pPr>
      <w:r w:rsidRPr="00212DF0">
        <w:rPr>
          <w:rFonts w:ascii="Arial" w:eastAsia="Times New Roman" w:hAnsi="Arial" w:cs="Arial"/>
          <w:b/>
          <w:bCs/>
          <w:color w:val="222222"/>
        </w:rPr>
        <w:t>Events</w:t>
      </w:r>
    </w:p>
    <w:p w14:paraId="331EF4BD" w14:textId="77777777" w:rsidR="00212DF0" w:rsidRPr="00212DF0" w:rsidRDefault="00212DF0" w:rsidP="00212DF0">
      <w:pPr>
        <w:shd w:val="clear" w:color="auto" w:fill="FFFFFF"/>
        <w:spacing w:before="100" w:beforeAutospacing="1" w:after="100" w:afterAutospacing="1"/>
        <w:rPr>
          <w:rFonts w:ascii="Arial" w:eastAsia="Times New Roman" w:hAnsi="Arial" w:cs="Arial"/>
          <w:color w:val="222222"/>
        </w:rPr>
      </w:pPr>
      <w:r w:rsidRPr="00212DF0">
        <w:rPr>
          <w:rFonts w:ascii="Arial" w:eastAsia="Times New Roman" w:hAnsi="Arial" w:cs="Arial"/>
          <w:color w:val="222222"/>
        </w:rPr>
        <w:t>The extended </w:t>
      </w:r>
      <w:r w:rsidRPr="00212DF0">
        <w:rPr>
          <w:rFonts w:ascii="Courier New" w:eastAsia="Times New Roman" w:hAnsi="Courier New" w:cs="Courier New"/>
          <w:color w:val="222222"/>
          <w:sz w:val="20"/>
          <w:szCs w:val="20"/>
        </w:rPr>
        <w:t>Game</w:t>
      </w:r>
      <w:r w:rsidRPr="00212DF0">
        <w:rPr>
          <w:rFonts w:ascii="Arial" w:eastAsia="Times New Roman" w:hAnsi="Arial" w:cs="Arial"/>
          <w:color w:val="222222"/>
        </w:rPr>
        <w:t> can trigger global events setting the state of all </w:t>
      </w:r>
      <w:r w:rsidRPr="00212DF0">
        <w:rPr>
          <w:rFonts w:ascii="Courier New" w:eastAsia="Times New Roman" w:hAnsi="Courier New" w:cs="Courier New"/>
          <w:color w:val="222222"/>
          <w:sz w:val="20"/>
          <w:szCs w:val="20"/>
        </w:rPr>
        <w:t>Tile</w:t>
      </w:r>
      <w:r w:rsidRPr="00212DF0">
        <w:rPr>
          <w:rFonts w:ascii="Arial" w:eastAsia="Times New Roman" w:hAnsi="Arial" w:cs="Arial"/>
          <w:color w:val="222222"/>
        </w:rPr>
        <w:t>s on the </w:t>
      </w:r>
      <w:r w:rsidRPr="00212DF0">
        <w:rPr>
          <w:rFonts w:ascii="Courier New" w:eastAsia="Times New Roman" w:hAnsi="Courier New" w:cs="Courier New"/>
          <w:color w:val="222222"/>
          <w:sz w:val="20"/>
          <w:szCs w:val="20"/>
        </w:rPr>
        <w:t>Board</w:t>
      </w:r>
      <w:r w:rsidRPr="00212DF0">
        <w:rPr>
          <w:rFonts w:ascii="Arial" w:eastAsia="Times New Roman" w:hAnsi="Arial" w:cs="Arial"/>
          <w:color w:val="222222"/>
        </w:rPr>
        <w:t> for a single </w:t>
      </w:r>
      <w:r w:rsidRPr="00212DF0">
        <w:rPr>
          <w:rFonts w:ascii="Courier New" w:eastAsia="Times New Roman" w:hAnsi="Courier New" w:cs="Courier New"/>
          <w:color w:val="222222"/>
          <w:sz w:val="20"/>
          <w:szCs w:val="20"/>
        </w:rPr>
        <w:t>Generation</w:t>
      </w:r>
      <w:r w:rsidRPr="00212DF0">
        <w:rPr>
          <w:rFonts w:ascii="Arial" w:eastAsia="Times New Roman" w:hAnsi="Arial" w:cs="Arial"/>
          <w:color w:val="222222"/>
        </w:rPr>
        <w:t>. Possible events are:</w:t>
      </w:r>
    </w:p>
    <w:p w14:paraId="459FCF60" w14:textId="77777777" w:rsidR="00212DF0" w:rsidRPr="00212DF0" w:rsidRDefault="00212DF0" w:rsidP="00212DF0">
      <w:pPr>
        <w:numPr>
          <w:ilvl w:val="0"/>
          <w:numId w:val="8"/>
        </w:numPr>
        <w:shd w:val="clear" w:color="auto" w:fill="FFFFFF"/>
        <w:spacing w:before="100" w:beforeAutospacing="1" w:after="100" w:afterAutospacing="1"/>
        <w:ind w:left="945"/>
        <w:rPr>
          <w:rFonts w:ascii="Arial" w:eastAsia="Times New Roman" w:hAnsi="Arial" w:cs="Arial"/>
          <w:color w:val="222222"/>
        </w:rPr>
      </w:pPr>
      <w:r w:rsidRPr="00212DF0">
        <w:rPr>
          <w:rFonts w:ascii="Arial" w:eastAsia="Times New Roman" w:hAnsi="Arial" w:cs="Arial"/>
          <w:b/>
          <w:bCs/>
          <w:color w:val="222222"/>
        </w:rPr>
        <w:lastRenderedPageBreak/>
        <w:t>Cataclysm</w:t>
      </w:r>
      <w:r w:rsidRPr="00212DF0">
        <w:rPr>
          <w:rFonts w:ascii="Arial" w:eastAsia="Times New Roman" w:hAnsi="Arial" w:cs="Arial"/>
          <w:color w:val="222222"/>
        </w:rPr>
        <w:t>: all </w:t>
      </w:r>
      <w:r w:rsidRPr="00212DF0">
        <w:rPr>
          <w:rFonts w:ascii="Courier New" w:eastAsia="Times New Roman" w:hAnsi="Courier New" w:cs="Courier New"/>
          <w:color w:val="222222"/>
          <w:sz w:val="20"/>
          <w:szCs w:val="20"/>
        </w:rPr>
        <w:t>Tile</w:t>
      </w:r>
      <w:r w:rsidRPr="00212DF0">
        <w:rPr>
          <w:rFonts w:ascii="Arial" w:eastAsia="Times New Roman" w:hAnsi="Arial" w:cs="Arial"/>
          <w:color w:val="222222"/>
        </w:rPr>
        <w:t>s reset all </w:t>
      </w:r>
      <w:proofErr w:type="spellStart"/>
      <w:r w:rsidRPr="00212DF0">
        <w:rPr>
          <w:rFonts w:ascii="Courier New" w:eastAsia="Times New Roman" w:hAnsi="Courier New" w:cs="Courier New"/>
          <w:color w:val="222222"/>
          <w:sz w:val="20"/>
          <w:szCs w:val="20"/>
        </w:rPr>
        <w:t>lifePoints</w:t>
      </w:r>
      <w:proofErr w:type="spellEnd"/>
      <w:r w:rsidRPr="00212DF0">
        <w:rPr>
          <w:rFonts w:ascii="Arial" w:eastAsia="Times New Roman" w:hAnsi="Arial" w:cs="Arial"/>
          <w:color w:val="222222"/>
        </w:rPr>
        <w:t> from the </w:t>
      </w:r>
      <w:r w:rsidRPr="00212DF0">
        <w:rPr>
          <w:rFonts w:ascii="Courier New" w:eastAsia="Times New Roman" w:hAnsi="Courier New" w:cs="Courier New"/>
          <w:color w:val="222222"/>
          <w:sz w:val="20"/>
          <w:szCs w:val="20"/>
        </w:rPr>
        <w:t>Cell</w:t>
      </w:r>
      <w:r w:rsidRPr="00212DF0">
        <w:rPr>
          <w:rFonts w:ascii="Arial" w:eastAsia="Times New Roman" w:hAnsi="Arial" w:cs="Arial"/>
          <w:color w:val="222222"/>
        </w:rPr>
        <w:t> they hold to </w:t>
      </w:r>
      <w:r w:rsidRPr="00212DF0">
        <w:rPr>
          <w:rFonts w:ascii="Courier New" w:eastAsia="Times New Roman" w:hAnsi="Courier New" w:cs="Courier New"/>
          <w:color w:val="222222"/>
          <w:sz w:val="20"/>
          <w:szCs w:val="20"/>
        </w:rPr>
        <w:t>0</w:t>
      </w:r>
      <w:r w:rsidRPr="00212DF0">
        <w:rPr>
          <w:rFonts w:ascii="Arial" w:eastAsia="Times New Roman" w:hAnsi="Arial" w:cs="Arial"/>
          <w:color w:val="222222"/>
        </w:rPr>
        <w:t>.</w:t>
      </w:r>
    </w:p>
    <w:p w14:paraId="1EE3721D" w14:textId="77777777" w:rsidR="00212DF0" w:rsidRPr="00212DF0" w:rsidRDefault="00212DF0" w:rsidP="00212DF0">
      <w:pPr>
        <w:numPr>
          <w:ilvl w:val="0"/>
          <w:numId w:val="8"/>
        </w:numPr>
        <w:shd w:val="clear" w:color="auto" w:fill="FFFFFF"/>
        <w:spacing w:before="100" w:beforeAutospacing="1" w:after="100" w:afterAutospacing="1"/>
        <w:ind w:left="945"/>
        <w:rPr>
          <w:rFonts w:ascii="Arial" w:eastAsia="Times New Roman" w:hAnsi="Arial" w:cs="Arial"/>
          <w:color w:val="222222"/>
        </w:rPr>
      </w:pPr>
      <w:r w:rsidRPr="00212DF0">
        <w:rPr>
          <w:rFonts w:ascii="Arial" w:eastAsia="Times New Roman" w:hAnsi="Arial" w:cs="Arial"/>
          <w:b/>
          <w:bCs/>
          <w:color w:val="222222"/>
        </w:rPr>
        <w:t>Famine</w:t>
      </w:r>
      <w:r w:rsidRPr="00212DF0">
        <w:rPr>
          <w:rFonts w:ascii="Arial" w:eastAsia="Times New Roman" w:hAnsi="Arial" w:cs="Arial"/>
          <w:color w:val="222222"/>
        </w:rPr>
        <w:t>: all </w:t>
      </w:r>
      <w:r w:rsidRPr="00212DF0">
        <w:rPr>
          <w:rFonts w:ascii="Courier New" w:eastAsia="Times New Roman" w:hAnsi="Courier New" w:cs="Courier New"/>
          <w:color w:val="222222"/>
          <w:sz w:val="20"/>
          <w:szCs w:val="20"/>
        </w:rPr>
        <w:t>Tile</w:t>
      </w:r>
      <w:r w:rsidRPr="00212DF0">
        <w:rPr>
          <w:rFonts w:ascii="Arial" w:eastAsia="Times New Roman" w:hAnsi="Arial" w:cs="Arial"/>
          <w:color w:val="222222"/>
        </w:rPr>
        <w:t>s absorb exactly </w:t>
      </w:r>
      <w:r w:rsidRPr="00212DF0">
        <w:rPr>
          <w:rFonts w:ascii="Courier New" w:eastAsia="Times New Roman" w:hAnsi="Courier New" w:cs="Courier New"/>
          <w:color w:val="222222"/>
          <w:sz w:val="20"/>
          <w:szCs w:val="20"/>
        </w:rPr>
        <w:t>1</w:t>
      </w:r>
      <w:r w:rsidRPr="00212DF0">
        <w:rPr>
          <w:rFonts w:ascii="Arial" w:eastAsia="Times New Roman" w:hAnsi="Arial" w:cs="Arial"/>
          <w:color w:val="222222"/>
        </w:rPr>
        <w:t> </w:t>
      </w:r>
      <w:proofErr w:type="spellStart"/>
      <w:r w:rsidRPr="00212DF0">
        <w:rPr>
          <w:rFonts w:ascii="Courier New" w:eastAsia="Times New Roman" w:hAnsi="Courier New" w:cs="Courier New"/>
          <w:color w:val="222222"/>
          <w:sz w:val="20"/>
          <w:szCs w:val="20"/>
        </w:rPr>
        <w:t>lifePoints</w:t>
      </w:r>
      <w:proofErr w:type="spellEnd"/>
      <w:r w:rsidRPr="00212DF0">
        <w:rPr>
          <w:rFonts w:ascii="Arial" w:eastAsia="Times New Roman" w:hAnsi="Arial" w:cs="Arial"/>
          <w:color w:val="222222"/>
        </w:rPr>
        <w:t> from the </w:t>
      </w:r>
      <w:r w:rsidRPr="00212DF0">
        <w:rPr>
          <w:rFonts w:ascii="Courier New" w:eastAsia="Times New Roman" w:hAnsi="Courier New" w:cs="Courier New"/>
          <w:color w:val="222222"/>
          <w:sz w:val="20"/>
          <w:szCs w:val="20"/>
        </w:rPr>
        <w:t>Cell</w:t>
      </w:r>
      <w:r w:rsidRPr="00212DF0">
        <w:rPr>
          <w:rFonts w:ascii="Arial" w:eastAsia="Times New Roman" w:hAnsi="Arial" w:cs="Arial"/>
          <w:color w:val="222222"/>
        </w:rPr>
        <w:t> they hold.</w:t>
      </w:r>
    </w:p>
    <w:p w14:paraId="169D8D04" w14:textId="77777777" w:rsidR="00212DF0" w:rsidRPr="00212DF0" w:rsidRDefault="00212DF0" w:rsidP="00212DF0">
      <w:pPr>
        <w:numPr>
          <w:ilvl w:val="0"/>
          <w:numId w:val="8"/>
        </w:numPr>
        <w:shd w:val="clear" w:color="auto" w:fill="FFFFFF"/>
        <w:spacing w:before="100" w:beforeAutospacing="1" w:after="100" w:afterAutospacing="1"/>
        <w:ind w:left="945"/>
        <w:rPr>
          <w:rFonts w:ascii="Arial" w:eastAsia="Times New Roman" w:hAnsi="Arial" w:cs="Arial"/>
          <w:color w:val="222222"/>
        </w:rPr>
      </w:pPr>
      <w:r w:rsidRPr="00212DF0">
        <w:rPr>
          <w:rFonts w:ascii="Arial" w:eastAsia="Times New Roman" w:hAnsi="Arial" w:cs="Arial"/>
          <w:b/>
          <w:bCs/>
          <w:color w:val="222222"/>
        </w:rPr>
        <w:t>Bloom</w:t>
      </w:r>
      <w:r w:rsidRPr="00212DF0">
        <w:rPr>
          <w:rFonts w:ascii="Arial" w:eastAsia="Times New Roman" w:hAnsi="Arial" w:cs="Arial"/>
          <w:color w:val="222222"/>
        </w:rPr>
        <w:t>: </w:t>
      </w:r>
      <w:r w:rsidRPr="00212DF0">
        <w:rPr>
          <w:rFonts w:ascii="Courier New" w:eastAsia="Times New Roman" w:hAnsi="Courier New" w:cs="Courier New"/>
          <w:color w:val="222222"/>
          <w:sz w:val="20"/>
          <w:szCs w:val="20"/>
        </w:rPr>
        <w:t>Tile</w:t>
      </w:r>
      <w:r w:rsidRPr="00212DF0">
        <w:rPr>
          <w:rFonts w:ascii="Arial" w:eastAsia="Times New Roman" w:hAnsi="Arial" w:cs="Arial"/>
          <w:color w:val="222222"/>
        </w:rPr>
        <w:t>s grant exactly </w:t>
      </w:r>
      <w:r w:rsidRPr="00212DF0">
        <w:rPr>
          <w:rFonts w:ascii="Courier New" w:eastAsia="Times New Roman" w:hAnsi="Courier New" w:cs="Courier New"/>
          <w:color w:val="222222"/>
          <w:sz w:val="20"/>
          <w:szCs w:val="20"/>
        </w:rPr>
        <w:t>2</w:t>
      </w:r>
      <w:r w:rsidRPr="00212DF0">
        <w:rPr>
          <w:rFonts w:ascii="Arial" w:eastAsia="Times New Roman" w:hAnsi="Arial" w:cs="Arial"/>
          <w:color w:val="222222"/>
        </w:rPr>
        <w:t> </w:t>
      </w:r>
      <w:proofErr w:type="spellStart"/>
      <w:r w:rsidRPr="00212DF0">
        <w:rPr>
          <w:rFonts w:ascii="Courier New" w:eastAsia="Times New Roman" w:hAnsi="Courier New" w:cs="Courier New"/>
          <w:color w:val="222222"/>
          <w:sz w:val="20"/>
          <w:szCs w:val="20"/>
        </w:rPr>
        <w:t>lifePoints</w:t>
      </w:r>
      <w:proofErr w:type="spellEnd"/>
      <w:r w:rsidRPr="00212DF0">
        <w:rPr>
          <w:rFonts w:ascii="Arial" w:eastAsia="Times New Roman" w:hAnsi="Arial" w:cs="Arial"/>
          <w:color w:val="222222"/>
        </w:rPr>
        <w:t> to the cells sitting on them.</w:t>
      </w:r>
    </w:p>
    <w:p w14:paraId="35379B0F" w14:textId="77777777" w:rsidR="00212DF0" w:rsidRPr="00212DF0" w:rsidRDefault="00212DF0" w:rsidP="00212DF0">
      <w:pPr>
        <w:numPr>
          <w:ilvl w:val="0"/>
          <w:numId w:val="8"/>
        </w:numPr>
        <w:shd w:val="clear" w:color="auto" w:fill="FFFFFF"/>
        <w:spacing w:before="100" w:beforeAutospacing="1" w:after="100" w:afterAutospacing="1"/>
        <w:ind w:left="945"/>
        <w:rPr>
          <w:rFonts w:ascii="Arial" w:eastAsia="Times New Roman" w:hAnsi="Arial" w:cs="Arial"/>
          <w:color w:val="222222"/>
        </w:rPr>
      </w:pPr>
      <w:r w:rsidRPr="00212DF0">
        <w:rPr>
          <w:rFonts w:ascii="Arial" w:eastAsia="Times New Roman" w:hAnsi="Arial" w:cs="Arial"/>
          <w:b/>
          <w:bCs/>
          <w:color w:val="222222"/>
        </w:rPr>
        <w:t>Blood Moon</w:t>
      </w:r>
      <w:r w:rsidRPr="00212DF0">
        <w:rPr>
          <w:rFonts w:ascii="Arial" w:eastAsia="Times New Roman" w:hAnsi="Arial" w:cs="Arial"/>
          <w:color w:val="222222"/>
        </w:rPr>
        <w:t>: every </w:t>
      </w:r>
      <w:r w:rsidRPr="00212DF0">
        <w:rPr>
          <w:rFonts w:ascii="Courier New" w:eastAsia="Times New Roman" w:hAnsi="Courier New" w:cs="Courier New"/>
          <w:color w:val="222222"/>
          <w:sz w:val="20"/>
          <w:szCs w:val="20"/>
        </w:rPr>
        <w:t>VAMPIRE</w:t>
      </w:r>
      <w:r w:rsidRPr="00212DF0">
        <w:rPr>
          <w:rFonts w:ascii="Arial" w:eastAsia="Times New Roman" w:hAnsi="Arial" w:cs="Arial"/>
          <w:color w:val="222222"/>
        </w:rPr>
        <w:t> seated on a </w:t>
      </w:r>
      <w:r w:rsidRPr="00212DF0">
        <w:rPr>
          <w:rFonts w:ascii="Courier New" w:eastAsia="Times New Roman" w:hAnsi="Courier New" w:cs="Courier New"/>
          <w:color w:val="222222"/>
          <w:sz w:val="20"/>
          <w:szCs w:val="20"/>
        </w:rPr>
        <w:t>Tile</w:t>
      </w:r>
      <w:r w:rsidRPr="00212DF0">
        <w:rPr>
          <w:rFonts w:ascii="Arial" w:eastAsia="Times New Roman" w:hAnsi="Arial" w:cs="Arial"/>
          <w:color w:val="222222"/>
        </w:rPr>
        <w:t> automatically absorbs </w:t>
      </w:r>
      <w:r w:rsidRPr="00212DF0">
        <w:rPr>
          <w:rFonts w:ascii="Courier New" w:eastAsia="Times New Roman" w:hAnsi="Courier New" w:cs="Courier New"/>
          <w:color w:val="222222"/>
          <w:sz w:val="20"/>
          <w:szCs w:val="20"/>
        </w:rPr>
        <w:t>1</w:t>
      </w:r>
      <w:r w:rsidRPr="00212DF0">
        <w:rPr>
          <w:rFonts w:ascii="Arial" w:eastAsia="Times New Roman" w:hAnsi="Arial" w:cs="Arial"/>
          <w:color w:val="222222"/>
        </w:rPr>
        <w:t> </w:t>
      </w:r>
      <w:proofErr w:type="spellStart"/>
      <w:r w:rsidRPr="00212DF0">
        <w:rPr>
          <w:rFonts w:ascii="Courier New" w:eastAsia="Times New Roman" w:hAnsi="Courier New" w:cs="Courier New"/>
          <w:color w:val="222222"/>
          <w:sz w:val="20"/>
          <w:szCs w:val="20"/>
        </w:rPr>
        <w:t>lifePoints</w:t>
      </w:r>
      <w:proofErr w:type="spellEnd"/>
      <w:r w:rsidRPr="00212DF0">
        <w:rPr>
          <w:rFonts w:ascii="Arial" w:eastAsia="Times New Roman" w:hAnsi="Arial" w:cs="Arial"/>
          <w:color w:val="222222"/>
        </w:rPr>
        <w:t> from each adjacent </w:t>
      </w:r>
      <w:r w:rsidRPr="00212DF0">
        <w:rPr>
          <w:rFonts w:ascii="Courier New" w:eastAsia="Times New Roman" w:hAnsi="Courier New" w:cs="Courier New"/>
          <w:color w:val="222222"/>
          <w:sz w:val="20"/>
          <w:szCs w:val="20"/>
        </w:rPr>
        <w:t>NAIVE</w:t>
      </w:r>
      <w:r w:rsidRPr="00212DF0">
        <w:rPr>
          <w:rFonts w:ascii="Arial" w:eastAsia="Times New Roman" w:hAnsi="Arial" w:cs="Arial"/>
          <w:color w:val="222222"/>
        </w:rPr>
        <w:t> or </w:t>
      </w:r>
      <w:r w:rsidRPr="00212DF0">
        <w:rPr>
          <w:rFonts w:ascii="Courier New" w:eastAsia="Times New Roman" w:hAnsi="Courier New" w:cs="Courier New"/>
          <w:color w:val="222222"/>
          <w:sz w:val="20"/>
          <w:szCs w:val="20"/>
        </w:rPr>
        <w:t>HEALER</w:t>
      </w:r>
      <w:r w:rsidRPr="00212DF0">
        <w:rPr>
          <w:rFonts w:ascii="Arial" w:eastAsia="Times New Roman" w:hAnsi="Arial" w:cs="Arial"/>
          <w:color w:val="222222"/>
        </w:rPr>
        <w:t> and turns them into new </w:t>
      </w:r>
      <w:r w:rsidRPr="00212DF0">
        <w:rPr>
          <w:rFonts w:ascii="Courier New" w:eastAsia="Times New Roman" w:hAnsi="Courier New" w:cs="Courier New"/>
          <w:color w:val="222222"/>
          <w:sz w:val="20"/>
          <w:szCs w:val="20"/>
        </w:rPr>
        <w:t>VAMPIRE</w:t>
      </w:r>
      <w:r w:rsidRPr="00212DF0">
        <w:rPr>
          <w:rFonts w:ascii="Arial" w:eastAsia="Times New Roman" w:hAnsi="Arial" w:cs="Arial"/>
          <w:color w:val="222222"/>
        </w:rPr>
        <w:t>s.</w:t>
      </w:r>
    </w:p>
    <w:p w14:paraId="314468AA" w14:textId="77777777" w:rsidR="00212DF0" w:rsidRPr="00212DF0" w:rsidRDefault="00212DF0" w:rsidP="00212DF0">
      <w:pPr>
        <w:numPr>
          <w:ilvl w:val="0"/>
          <w:numId w:val="8"/>
        </w:numPr>
        <w:shd w:val="clear" w:color="auto" w:fill="FFFFFF"/>
        <w:spacing w:before="100" w:beforeAutospacing="1" w:after="100" w:afterAutospacing="1"/>
        <w:ind w:left="945"/>
        <w:rPr>
          <w:rFonts w:ascii="Arial" w:eastAsia="Times New Roman" w:hAnsi="Arial" w:cs="Arial"/>
          <w:color w:val="222222"/>
        </w:rPr>
      </w:pPr>
      <w:r w:rsidRPr="00212DF0">
        <w:rPr>
          <w:rFonts w:ascii="Arial" w:eastAsia="Times New Roman" w:hAnsi="Arial" w:cs="Arial"/>
          <w:b/>
          <w:bCs/>
          <w:color w:val="222222"/>
        </w:rPr>
        <w:t>Sanctuary</w:t>
      </w:r>
      <w:r w:rsidRPr="00212DF0">
        <w:rPr>
          <w:rFonts w:ascii="Arial" w:eastAsia="Times New Roman" w:hAnsi="Arial" w:cs="Arial"/>
          <w:color w:val="222222"/>
        </w:rPr>
        <w:t>: all tiles grant each </w:t>
      </w:r>
      <w:r w:rsidRPr="00212DF0">
        <w:rPr>
          <w:rFonts w:ascii="Courier New" w:eastAsia="Times New Roman" w:hAnsi="Courier New" w:cs="Courier New"/>
          <w:color w:val="222222"/>
          <w:sz w:val="20"/>
          <w:szCs w:val="20"/>
        </w:rPr>
        <w:t>HEALER</w:t>
      </w:r>
      <w:r w:rsidRPr="00212DF0">
        <w:rPr>
          <w:rFonts w:ascii="Arial" w:eastAsia="Times New Roman" w:hAnsi="Arial" w:cs="Arial"/>
          <w:color w:val="222222"/>
        </w:rPr>
        <w:t> </w:t>
      </w:r>
      <w:r w:rsidRPr="00212DF0">
        <w:rPr>
          <w:rFonts w:ascii="Courier New" w:eastAsia="Times New Roman" w:hAnsi="Courier New" w:cs="Courier New"/>
          <w:color w:val="222222"/>
          <w:sz w:val="20"/>
          <w:szCs w:val="20"/>
        </w:rPr>
        <w:t>1</w:t>
      </w:r>
      <w:r w:rsidRPr="00212DF0">
        <w:rPr>
          <w:rFonts w:ascii="Arial" w:eastAsia="Times New Roman" w:hAnsi="Arial" w:cs="Arial"/>
          <w:color w:val="222222"/>
        </w:rPr>
        <w:t> </w:t>
      </w:r>
      <w:proofErr w:type="spellStart"/>
      <w:r w:rsidRPr="00212DF0">
        <w:rPr>
          <w:rFonts w:ascii="Courier New" w:eastAsia="Times New Roman" w:hAnsi="Courier New" w:cs="Courier New"/>
          <w:color w:val="222222"/>
          <w:sz w:val="20"/>
          <w:szCs w:val="20"/>
        </w:rPr>
        <w:t>lifePoints</w:t>
      </w:r>
      <w:proofErr w:type="spellEnd"/>
      <w:r w:rsidRPr="00212DF0">
        <w:rPr>
          <w:rFonts w:ascii="Arial" w:eastAsia="Times New Roman" w:hAnsi="Arial" w:cs="Arial"/>
          <w:color w:val="222222"/>
        </w:rPr>
        <w:t>, while blocking all </w:t>
      </w:r>
      <w:r w:rsidRPr="00212DF0">
        <w:rPr>
          <w:rFonts w:ascii="Courier New" w:eastAsia="Times New Roman" w:hAnsi="Courier New" w:cs="Courier New"/>
          <w:color w:val="222222"/>
          <w:sz w:val="20"/>
          <w:szCs w:val="20"/>
        </w:rPr>
        <w:t>VAMPIRE</w:t>
      </w:r>
      <w:r w:rsidRPr="00212DF0">
        <w:rPr>
          <w:rFonts w:ascii="Arial" w:eastAsia="Times New Roman" w:hAnsi="Arial" w:cs="Arial"/>
          <w:color w:val="222222"/>
        </w:rPr>
        <w:t>s by turning them </w:t>
      </w:r>
      <w:r w:rsidRPr="00212DF0">
        <w:rPr>
          <w:rFonts w:ascii="Courier New" w:eastAsia="Times New Roman" w:hAnsi="Courier New" w:cs="Courier New"/>
          <w:color w:val="222222"/>
          <w:sz w:val="20"/>
          <w:szCs w:val="20"/>
        </w:rPr>
        <w:t>NAIVE</w:t>
      </w:r>
      <w:r w:rsidRPr="00212DF0">
        <w:rPr>
          <w:rFonts w:ascii="Arial" w:eastAsia="Times New Roman" w:hAnsi="Arial" w:cs="Arial"/>
          <w:color w:val="222222"/>
        </w:rPr>
        <w:t>.</w:t>
      </w:r>
    </w:p>
    <w:p w14:paraId="28700FE9" w14:textId="77777777" w:rsidR="00212DF0" w:rsidRPr="00212DF0" w:rsidRDefault="00212DF0" w:rsidP="00212DF0">
      <w:pPr>
        <w:shd w:val="clear" w:color="auto" w:fill="FFFFFF"/>
        <w:spacing w:before="100" w:beforeAutospacing="1" w:after="100" w:afterAutospacing="1"/>
        <w:rPr>
          <w:rFonts w:ascii="Arial" w:eastAsia="Times New Roman" w:hAnsi="Arial" w:cs="Arial"/>
          <w:color w:val="222222"/>
        </w:rPr>
      </w:pPr>
      <w:r w:rsidRPr="00212DF0">
        <w:rPr>
          <w:rFonts w:ascii="Arial" w:eastAsia="Times New Roman" w:hAnsi="Arial" w:cs="Arial"/>
          <w:color w:val="222222"/>
        </w:rPr>
        <w:t>Each event impacts a single generation. Each generation includes at most one event. Events impact all cells on the board at the beginning of each generation.</w:t>
      </w:r>
    </w:p>
    <w:p w14:paraId="6E1F226D" w14:textId="77777777" w:rsidR="00212DF0" w:rsidRPr="00212DF0" w:rsidRDefault="00212DF0" w:rsidP="00212DF0">
      <w:pPr>
        <w:shd w:val="clear" w:color="auto" w:fill="FFFFFF"/>
        <w:spacing w:before="100" w:beforeAutospacing="1" w:after="100" w:afterAutospacing="1"/>
        <w:outlineLvl w:val="3"/>
        <w:rPr>
          <w:rFonts w:ascii="Arial" w:eastAsia="Times New Roman" w:hAnsi="Arial" w:cs="Arial"/>
          <w:b/>
          <w:bCs/>
          <w:color w:val="222222"/>
        </w:rPr>
      </w:pPr>
      <w:r w:rsidRPr="00212DF0">
        <w:rPr>
          <w:rFonts w:ascii="Arial" w:eastAsia="Times New Roman" w:hAnsi="Arial" w:cs="Arial"/>
          <w:b/>
          <w:bCs/>
          <w:color w:val="222222"/>
        </w:rPr>
        <w:t>Persistence</w:t>
      </w:r>
    </w:p>
    <w:p w14:paraId="3B78A60F" w14:textId="77777777" w:rsidR="00212DF0" w:rsidRPr="00212DF0" w:rsidRDefault="00212DF0" w:rsidP="00212DF0">
      <w:pPr>
        <w:shd w:val="clear" w:color="auto" w:fill="FFFFFF"/>
        <w:spacing w:before="100" w:beforeAutospacing="1" w:after="100" w:afterAutospacing="1"/>
        <w:rPr>
          <w:rFonts w:ascii="Arial" w:eastAsia="Times New Roman" w:hAnsi="Arial" w:cs="Arial"/>
          <w:color w:val="222222"/>
        </w:rPr>
      </w:pPr>
      <w:r w:rsidRPr="00212DF0">
        <w:rPr>
          <w:rFonts w:ascii="Arial" w:eastAsia="Times New Roman" w:hAnsi="Arial" w:cs="Arial"/>
          <w:color w:val="222222"/>
        </w:rPr>
        <w:t>The persistence layer must capture every Generation snapshot (board layout and cell states) together with its associated </w:t>
      </w:r>
      <w:r w:rsidRPr="00212DF0">
        <w:rPr>
          <w:rFonts w:ascii="Courier New" w:eastAsia="Times New Roman" w:hAnsi="Courier New" w:cs="Courier New"/>
          <w:color w:val="222222"/>
          <w:sz w:val="20"/>
          <w:szCs w:val="20"/>
        </w:rPr>
        <w:t>Game</w:t>
      </w:r>
      <w:r w:rsidRPr="00212DF0">
        <w:rPr>
          <w:rFonts w:ascii="Arial" w:eastAsia="Times New Roman" w:hAnsi="Arial" w:cs="Arial"/>
          <w:color w:val="222222"/>
        </w:rPr>
        <w:t> entities. Upon loading, </w:t>
      </w:r>
      <w:proofErr w:type="spellStart"/>
      <w:proofErr w:type="gramStart"/>
      <w:r w:rsidRPr="00212DF0">
        <w:rPr>
          <w:rFonts w:ascii="Courier New" w:eastAsia="Times New Roman" w:hAnsi="Courier New" w:cs="Courier New"/>
          <w:color w:val="222222"/>
          <w:sz w:val="20"/>
          <w:szCs w:val="20"/>
        </w:rPr>
        <w:t>loadEvents</w:t>
      </w:r>
      <w:proofErr w:type="spellEnd"/>
      <w:r w:rsidRPr="00212DF0">
        <w:rPr>
          <w:rFonts w:ascii="Courier New" w:eastAsia="Times New Roman" w:hAnsi="Courier New" w:cs="Courier New"/>
          <w:color w:val="222222"/>
          <w:sz w:val="20"/>
          <w:szCs w:val="20"/>
        </w:rPr>
        <w:t>(</w:t>
      </w:r>
      <w:proofErr w:type="gramEnd"/>
      <w:r w:rsidRPr="00212DF0">
        <w:rPr>
          <w:rFonts w:ascii="Courier New" w:eastAsia="Times New Roman" w:hAnsi="Courier New" w:cs="Courier New"/>
          <w:color w:val="222222"/>
          <w:sz w:val="20"/>
          <w:szCs w:val="20"/>
        </w:rPr>
        <w:t>)</w:t>
      </w:r>
      <w:r w:rsidRPr="00212DF0">
        <w:rPr>
          <w:rFonts w:ascii="Arial" w:eastAsia="Times New Roman" w:hAnsi="Arial" w:cs="Arial"/>
          <w:color w:val="222222"/>
        </w:rPr>
        <w:t> is responsible for querying and re-attaching each event to the corresponding </w:t>
      </w:r>
      <w:r w:rsidRPr="00212DF0">
        <w:rPr>
          <w:rFonts w:ascii="Courier New" w:eastAsia="Times New Roman" w:hAnsi="Courier New" w:cs="Courier New"/>
          <w:color w:val="222222"/>
          <w:sz w:val="20"/>
          <w:szCs w:val="20"/>
        </w:rPr>
        <w:t>Generation</w:t>
      </w:r>
      <w:r w:rsidRPr="00212DF0">
        <w:rPr>
          <w:rFonts w:ascii="Arial" w:eastAsia="Times New Roman" w:hAnsi="Arial" w:cs="Arial"/>
          <w:color w:val="222222"/>
        </w:rPr>
        <w:t> in the Game, thereby fully restoring the simulation’s timeline and enabling replay or inspection. The provided generic repository class </w:t>
      </w:r>
      <w:proofErr w:type="spellStart"/>
      <w:r w:rsidRPr="00212DF0">
        <w:rPr>
          <w:rFonts w:ascii="Courier New" w:eastAsia="Times New Roman" w:hAnsi="Courier New" w:cs="Courier New"/>
          <w:color w:val="222222"/>
          <w:sz w:val="20"/>
          <w:szCs w:val="20"/>
        </w:rPr>
        <w:t>GenericExtGOLRepository</w:t>
      </w:r>
      <w:proofErr w:type="spellEnd"/>
      <w:r w:rsidRPr="00212DF0">
        <w:rPr>
          <w:rFonts w:ascii="Courier New" w:eastAsia="Times New Roman" w:hAnsi="Courier New" w:cs="Courier New"/>
          <w:color w:val="222222"/>
          <w:sz w:val="20"/>
          <w:szCs w:val="20"/>
        </w:rPr>
        <w:t>&lt;</w:t>
      </w:r>
      <w:proofErr w:type="gramStart"/>
      <w:r w:rsidRPr="00212DF0">
        <w:rPr>
          <w:rFonts w:ascii="Courier New" w:eastAsia="Times New Roman" w:hAnsi="Courier New" w:cs="Courier New"/>
          <w:color w:val="222222"/>
          <w:sz w:val="20"/>
          <w:szCs w:val="20"/>
        </w:rPr>
        <w:t>E,I</w:t>
      </w:r>
      <w:proofErr w:type="gramEnd"/>
      <w:r w:rsidRPr="00212DF0">
        <w:rPr>
          <w:rFonts w:ascii="Courier New" w:eastAsia="Times New Roman" w:hAnsi="Courier New" w:cs="Courier New"/>
          <w:color w:val="222222"/>
          <w:sz w:val="20"/>
          <w:szCs w:val="20"/>
        </w:rPr>
        <w:t>&gt;</w:t>
      </w:r>
      <w:r w:rsidRPr="00212DF0">
        <w:rPr>
          <w:rFonts w:ascii="Arial" w:eastAsia="Times New Roman" w:hAnsi="Arial" w:cs="Arial"/>
          <w:color w:val="222222"/>
        </w:rPr>
        <w:t> must be implemented parametrizing it for </w:t>
      </w:r>
      <w:r w:rsidRPr="00212DF0">
        <w:rPr>
          <w:rFonts w:ascii="Courier New" w:eastAsia="Times New Roman" w:hAnsi="Courier New" w:cs="Courier New"/>
          <w:color w:val="222222"/>
          <w:sz w:val="20"/>
          <w:szCs w:val="20"/>
        </w:rPr>
        <w:t>Game</w:t>
      </w:r>
      <w:r w:rsidRPr="00212DF0">
        <w:rPr>
          <w:rFonts w:ascii="Arial" w:eastAsia="Times New Roman" w:hAnsi="Arial" w:cs="Arial"/>
          <w:color w:val="222222"/>
        </w:rPr>
        <w:t> to provide basic operations and a load method so that the </w:t>
      </w:r>
      <w:r w:rsidRPr="00212DF0">
        <w:rPr>
          <w:rFonts w:ascii="Courier New" w:eastAsia="Times New Roman" w:hAnsi="Courier New" w:cs="Courier New"/>
          <w:color w:val="222222"/>
          <w:sz w:val="20"/>
          <w:szCs w:val="20"/>
        </w:rPr>
        <w:t>Game</w:t>
      </w:r>
      <w:r w:rsidRPr="00212DF0">
        <w:rPr>
          <w:rFonts w:ascii="Arial" w:eastAsia="Times New Roman" w:hAnsi="Arial" w:cs="Arial"/>
          <w:color w:val="222222"/>
        </w:rPr>
        <w:t>’s state, including all of its </w:t>
      </w:r>
      <w:r w:rsidRPr="00212DF0">
        <w:rPr>
          <w:rFonts w:ascii="Courier New" w:eastAsia="Times New Roman" w:hAnsi="Courier New" w:cs="Courier New"/>
          <w:color w:val="222222"/>
          <w:sz w:val="20"/>
          <w:szCs w:val="20"/>
        </w:rPr>
        <w:t>Generation</w:t>
      </w:r>
      <w:r w:rsidRPr="00212DF0">
        <w:rPr>
          <w:rFonts w:ascii="Arial" w:eastAsia="Times New Roman" w:hAnsi="Arial" w:cs="Arial"/>
          <w:color w:val="222222"/>
        </w:rPr>
        <w:t>s and events, is persistently stored and retrievable via </w:t>
      </w:r>
      <w:r w:rsidRPr="00212DF0">
        <w:rPr>
          <w:rFonts w:ascii="Courier New" w:eastAsia="Times New Roman" w:hAnsi="Courier New" w:cs="Courier New"/>
          <w:color w:val="222222"/>
          <w:sz w:val="20"/>
          <w:szCs w:val="20"/>
        </w:rPr>
        <w:t>JPA</w:t>
      </w:r>
      <w:r w:rsidRPr="00212DF0">
        <w:rPr>
          <w:rFonts w:ascii="Arial" w:eastAsia="Times New Roman" w:hAnsi="Arial" w:cs="Arial"/>
          <w:color w:val="222222"/>
        </w:rPr>
        <w:t>. For example:</w:t>
      </w:r>
    </w:p>
    <w:p w14:paraId="1E876E09" w14:textId="77777777" w:rsidR="00212DF0" w:rsidRPr="00212DF0" w:rsidRDefault="00212DF0" w:rsidP="00212D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222222"/>
          <w:sz w:val="20"/>
          <w:szCs w:val="20"/>
        </w:rPr>
      </w:pPr>
      <w:r w:rsidRPr="00212DF0">
        <w:rPr>
          <w:rFonts w:ascii="Courier New" w:eastAsia="Times New Roman" w:hAnsi="Courier New" w:cs="Courier New"/>
          <w:color w:val="222222"/>
          <w:sz w:val="20"/>
          <w:szCs w:val="20"/>
        </w:rPr>
        <w:t xml:space="preserve">public class </w:t>
      </w:r>
      <w:proofErr w:type="spellStart"/>
      <w:proofErr w:type="gramStart"/>
      <w:r w:rsidRPr="00212DF0">
        <w:rPr>
          <w:rFonts w:ascii="Courier New" w:eastAsia="Times New Roman" w:hAnsi="Courier New" w:cs="Courier New"/>
          <w:color w:val="222222"/>
          <w:sz w:val="20"/>
          <w:szCs w:val="20"/>
        </w:rPr>
        <w:t>GameRepository</w:t>
      </w:r>
      <w:proofErr w:type="spellEnd"/>
      <w:r w:rsidRPr="00212DF0">
        <w:rPr>
          <w:rFonts w:ascii="Courier New" w:eastAsia="Times New Roman" w:hAnsi="Courier New" w:cs="Courier New"/>
          <w:color w:val="222222"/>
          <w:sz w:val="20"/>
          <w:szCs w:val="20"/>
        </w:rPr>
        <w:t xml:space="preserve">  extends</w:t>
      </w:r>
      <w:proofErr w:type="gramEnd"/>
      <w:r w:rsidRPr="00212DF0">
        <w:rPr>
          <w:rFonts w:ascii="Courier New" w:eastAsia="Times New Roman" w:hAnsi="Courier New" w:cs="Courier New"/>
          <w:color w:val="222222"/>
          <w:sz w:val="20"/>
          <w:szCs w:val="20"/>
        </w:rPr>
        <w:t xml:space="preserve"> </w:t>
      </w:r>
      <w:proofErr w:type="spellStart"/>
      <w:r w:rsidRPr="00212DF0">
        <w:rPr>
          <w:rFonts w:ascii="Courier New" w:eastAsia="Times New Roman" w:hAnsi="Courier New" w:cs="Courier New"/>
          <w:color w:val="222222"/>
          <w:sz w:val="20"/>
          <w:szCs w:val="20"/>
        </w:rPr>
        <w:t>GenericExtGOLRepository</w:t>
      </w:r>
      <w:proofErr w:type="spellEnd"/>
      <w:r w:rsidRPr="00212DF0">
        <w:rPr>
          <w:rFonts w:ascii="Courier New" w:eastAsia="Times New Roman" w:hAnsi="Courier New" w:cs="Courier New"/>
          <w:color w:val="222222"/>
          <w:sz w:val="20"/>
          <w:szCs w:val="20"/>
        </w:rPr>
        <w:t>&lt;Game, Long&gt; {</w:t>
      </w:r>
    </w:p>
    <w:p w14:paraId="4C9507EA" w14:textId="77777777" w:rsidR="00212DF0" w:rsidRPr="00212DF0" w:rsidRDefault="00212DF0" w:rsidP="00212D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222222"/>
          <w:sz w:val="20"/>
          <w:szCs w:val="20"/>
        </w:rPr>
      </w:pPr>
      <w:r w:rsidRPr="00212DF0">
        <w:rPr>
          <w:rFonts w:ascii="Courier New" w:eastAsia="Times New Roman" w:hAnsi="Courier New" w:cs="Courier New"/>
          <w:color w:val="222222"/>
          <w:sz w:val="20"/>
          <w:szCs w:val="20"/>
        </w:rPr>
        <w:t xml:space="preserve">    public </w:t>
      </w:r>
      <w:proofErr w:type="spellStart"/>
      <w:proofErr w:type="gramStart"/>
      <w:r w:rsidRPr="00212DF0">
        <w:rPr>
          <w:rFonts w:ascii="Courier New" w:eastAsia="Times New Roman" w:hAnsi="Courier New" w:cs="Courier New"/>
          <w:color w:val="222222"/>
          <w:sz w:val="20"/>
          <w:szCs w:val="20"/>
        </w:rPr>
        <w:t>GameRepository</w:t>
      </w:r>
      <w:proofErr w:type="spellEnd"/>
      <w:r w:rsidRPr="00212DF0">
        <w:rPr>
          <w:rFonts w:ascii="Courier New" w:eastAsia="Times New Roman" w:hAnsi="Courier New" w:cs="Courier New"/>
          <w:color w:val="222222"/>
          <w:sz w:val="20"/>
          <w:szCs w:val="20"/>
        </w:rPr>
        <w:t>(</w:t>
      </w:r>
      <w:proofErr w:type="gramEnd"/>
      <w:r w:rsidRPr="00212DF0">
        <w:rPr>
          <w:rFonts w:ascii="Courier New" w:eastAsia="Times New Roman" w:hAnsi="Courier New" w:cs="Courier New"/>
          <w:color w:val="222222"/>
          <w:sz w:val="20"/>
          <w:szCs w:val="20"/>
        </w:rPr>
        <w:t>)  { super(</w:t>
      </w:r>
      <w:proofErr w:type="spellStart"/>
      <w:r w:rsidRPr="00212DF0">
        <w:rPr>
          <w:rFonts w:ascii="Courier New" w:eastAsia="Times New Roman" w:hAnsi="Courier New" w:cs="Courier New"/>
          <w:color w:val="222222"/>
          <w:sz w:val="20"/>
          <w:szCs w:val="20"/>
        </w:rPr>
        <w:t>Game.class</w:t>
      </w:r>
      <w:proofErr w:type="spellEnd"/>
      <w:r w:rsidRPr="00212DF0">
        <w:rPr>
          <w:rFonts w:ascii="Courier New" w:eastAsia="Times New Roman" w:hAnsi="Courier New" w:cs="Courier New"/>
          <w:color w:val="222222"/>
          <w:sz w:val="20"/>
          <w:szCs w:val="20"/>
        </w:rPr>
        <w:t>);  }</w:t>
      </w:r>
    </w:p>
    <w:p w14:paraId="0C5D8223" w14:textId="77777777" w:rsidR="00212DF0" w:rsidRPr="00212DF0" w:rsidRDefault="00212DF0" w:rsidP="00212D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222222"/>
          <w:sz w:val="20"/>
          <w:szCs w:val="20"/>
        </w:rPr>
      </w:pPr>
      <w:r w:rsidRPr="00212DF0">
        <w:rPr>
          <w:rFonts w:ascii="Courier New" w:eastAsia="Times New Roman" w:hAnsi="Courier New" w:cs="Courier New"/>
          <w:color w:val="222222"/>
          <w:sz w:val="20"/>
          <w:szCs w:val="20"/>
        </w:rPr>
        <w:t>}</w:t>
      </w:r>
    </w:p>
    <w:p w14:paraId="7A56424B" w14:textId="77777777" w:rsidR="00212DF0" w:rsidRPr="00212DF0" w:rsidRDefault="00212DF0" w:rsidP="00212DF0">
      <w:pPr>
        <w:shd w:val="clear" w:color="auto" w:fill="FFFFFF"/>
        <w:spacing w:before="100" w:beforeAutospacing="1" w:after="100" w:afterAutospacing="1"/>
        <w:rPr>
          <w:rFonts w:ascii="Arial" w:eastAsia="Times New Roman" w:hAnsi="Arial" w:cs="Arial"/>
          <w:color w:val="222222"/>
        </w:rPr>
      </w:pPr>
      <w:r w:rsidRPr="00212DF0">
        <w:rPr>
          <w:rFonts w:ascii="Arial" w:eastAsia="Times New Roman" w:hAnsi="Arial" w:cs="Arial"/>
          <w:color w:val="222222"/>
        </w:rPr>
        <w:t>Each repository must implement the </w:t>
      </w:r>
      <w:r w:rsidRPr="00212DF0">
        <w:rPr>
          <w:rFonts w:ascii="Courier New" w:eastAsia="Times New Roman" w:hAnsi="Courier New" w:cs="Courier New"/>
          <w:color w:val="222222"/>
          <w:sz w:val="20"/>
          <w:szCs w:val="20"/>
        </w:rPr>
        <w:t>load(...)</w:t>
      </w:r>
      <w:r w:rsidRPr="00212DF0">
        <w:rPr>
          <w:rFonts w:ascii="Arial" w:eastAsia="Times New Roman" w:hAnsi="Arial" w:cs="Arial"/>
          <w:color w:val="222222"/>
        </w:rPr>
        <w:t xml:space="preserve"> method (and any custom queries) so that the </w:t>
      </w:r>
      <w:proofErr w:type="gramStart"/>
      <w:r w:rsidRPr="00212DF0">
        <w:rPr>
          <w:rFonts w:ascii="Arial" w:eastAsia="Times New Roman" w:hAnsi="Arial" w:cs="Arial"/>
          <w:color w:val="222222"/>
        </w:rPr>
        <w:t>board’s</w:t>
      </w:r>
      <w:proofErr w:type="gramEnd"/>
      <w:r w:rsidRPr="00212DF0">
        <w:rPr>
          <w:rFonts w:ascii="Arial" w:eastAsia="Times New Roman" w:hAnsi="Arial" w:cs="Arial"/>
          <w:color w:val="222222"/>
        </w:rPr>
        <w:t xml:space="preserve"> and game’s full state can be saved and reloaded via </w:t>
      </w:r>
      <w:r w:rsidRPr="00212DF0">
        <w:rPr>
          <w:rFonts w:ascii="Courier New" w:eastAsia="Times New Roman" w:hAnsi="Courier New" w:cs="Courier New"/>
          <w:color w:val="222222"/>
          <w:sz w:val="20"/>
          <w:szCs w:val="20"/>
        </w:rPr>
        <w:t>JPA</w:t>
      </w:r>
      <w:r w:rsidRPr="00212DF0">
        <w:rPr>
          <w:rFonts w:ascii="Arial" w:eastAsia="Times New Roman" w:hAnsi="Arial" w:cs="Arial"/>
          <w:color w:val="222222"/>
        </w:rPr>
        <w:t>.</w:t>
      </w:r>
    </w:p>
    <w:p w14:paraId="799D8ECD" w14:textId="77777777" w:rsidR="00212DF0" w:rsidRDefault="00212DF0"/>
    <w:sectPr w:rsidR="00212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91122"/>
    <w:multiLevelType w:val="multilevel"/>
    <w:tmpl w:val="FB521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64944"/>
    <w:multiLevelType w:val="multilevel"/>
    <w:tmpl w:val="FA88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E53A6"/>
    <w:multiLevelType w:val="multilevel"/>
    <w:tmpl w:val="89BE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123A4"/>
    <w:multiLevelType w:val="multilevel"/>
    <w:tmpl w:val="213E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166E6"/>
    <w:multiLevelType w:val="multilevel"/>
    <w:tmpl w:val="A75A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56254D"/>
    <w:multiLevelType w:val="multilevel"/>
    <w:tmpl w:val="6C58E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477679"/>
    <w:multiLevelType w:val="multilevel"/>
    <w:tmpl w:val="8534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DF1A7A"/>
    <w:multiLevelType w:val="multilevel"/>
    <w:tmpl w:val="EDEA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3685712">
    <w:abstractNumId w:val="0"/>
  </w:num>
  <w:num w:numId="2" w16cid:durableId="297301171">
    <w:abstractNumId w:val="4"/>
  </w:num>
  <w:num w:numId="3" w16cid:durableId="1392968342">
    <w:abstractNumId w:val="6"/>
  </w:num>
  <w:num w:numId="4" w16cid:durableId="1913540730">
    <w:abstractNumId w:val="7"/>
  </w:num>
  <w:num w:numId="5" w16cid:durableId="466631491">
    <w:abstractNumId w:val="2"/>
  </w:num>
  <w:num w:numId="6" w16cid:durableId="946693224">
    <w:abstractNumId w:val="3"/>
  </w:num>
  <w:num w:numId="7" w16cid:durableId="761411193">
    <w:abstractNumId w:val="5"/>
  </w:num>
  <w:num w:numId="8" w16cid:durableId="2143766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F0"/>
    <w:rsid w:val="00212DF0"/>
    <w:rsid w:val="00B574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7DB94"/>
  <w15:chartTrackingRefBased/>
  <w15:docId w15:val="{D501BD2B-EA71-2143-A3AE-28002396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12DF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12DF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12DF0"/>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12DF0"/>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D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12DF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12DF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12DF0"/>
    <w:rPr>
      <w:rFonts w:ascii="Times New Roman" w:eastAsia="Times New Roman" w:hAnsi="Times New Roman" w:cs="Times New Roman"/>
      <w:b/>
      <w:bCs/>
    </w:rPr>
  </w:style>
  <w:style w:type="paragraph" w:styleId="NormalWeb">
    <w:name w:val="Normal (Web)"/>
    <w:basedOn w:val="Normal"/>
    <w:uiPriority w:val="99"/>
    <w:semiHidden/>
    <w:unhideWhenUsed/>
    <w:rsid w:val="00212DF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212DF0"/>
    <w:rPr>
      <w:color w:val="0000FF"/>
      <w:u w:val="single"/>
    </w:rPr>
  </w:style>
  <w:style w:type="character" w:styleId="HTMLCode">
    <w:name w:val="HTML Code"/>
    <w:basedOn w:val="DefaultParagraphFont"/>
    <w:uiPriority w:val="99"/>
    <w:semiHidden/>
    <w:unhideWhenUsed/>
    <w:rsid w:val="00212DF0"/>
    <w:rPr>
      <w:rFonts w:ascii="Courier New" w:eastAsia="Times New Roman" w:hAnsi="Courier New" w:cs="Courier New"/>
      <w:sz w:val="20"/>
      <w:szCs w:val="20"/>
    </w:rPr>
  </w:style>
  <w:style w:type="character" w:styleId="Strong">
    <w:name w:val="Strong"/>
    <w:basedOn w:val="DefaultParagraphFont"/>
    <w:uiPriority w:val="22"/>
    <w:qFormat/>
    <w:rsid w:val="00212DF0"/>
    <w:rPr>
      <w:b/>
      <w:bCs/>
    </w:rPr>
  </w:style>
  <w:style w:type="paragraph" w:styleId="HTMLPreformatted">
    <w:name w:val="HTML Preformatted"/>
    <w:basedOn w:val="Normal"/>
    <w:link w:val="HTMLPreformattedChar"/>
    <w:uiPriority w:val="99"/>
    <w:semiHidden/>
    <w:unhideWhenUsed/>
    <w:rsid w:val="00212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12DF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603235">
      <w:bodyDiv w:val="1"/>
      <w:marLeft w:val="0"/>
      <w:marRight w:val="0"/>
      <w:marTop w:val="0"/>
      <w:marBottom w:val="0"/>
      <w:divBdr>
        <w:top w:val="none" w:sz="0" w:space="0" w:color="auto"/>
        <w:left w:val="none" w:sz="0" w:space="0" w:color="auto"/>
        <w:bottom w:val="none" w:sz="0" w:space="0" w:color="auto"/>
        <w:right w:val="none" w:sz="0" w:space="0" w:color="auto"/>
      </w:divBdr>
      <w:divsChild>
        <w:div w:id="1471246712">
          <w:marLeft w:val="0"/>
          <w:marRight w:val="0"/>
          <w:marTop w:val="0"/>
          <w:marBottom w:val="0"/>
          <w:divBdr>
            <w:top w:val="none" w:sz="0" w:space="0" w:color="auto"/>
            <w:left w:val="none" w:sz="0" w:space="0" w:color="auto"/>
            <w:bottom w:val="none" w:sz="0" w:space="0" w:color="auto"/>
            <w:right w:val="none" w:sz="0" w:space="0" w:color="auto"/>
          </w:divBdr>
        </w:div>
        <w:div w:id="1312831164">
          <w:marLeft w:val="0"/>
          <w:marRight w:val="0"/>
          <w:marTop w:val="0"/>
          <w:marBottom w:val="0"/>
          <w:divBdr>
            <w:top w:val="none" w:sz="0" w:space="0" w:color="auto"/>
            <w:left w:val="none" w:sz="0" w:space="0" w:color="auto"/>
            <w:bottom w:val="none" w:sz="0" w:space="0" w:color="auto"/>
            <w:right w:val="none" w:sz="0" w:space="0" w:color="auto"/>
          </w:divBdr>
        </w:div>
        <w:div w:id="1990204781">
          <w:marLeft w:val="0"/>
          <w:marRight w:val="0"/>
          <w:marTop w:val="0"/>
          <w:marBottom w:val="0"/>
          <w:divBdr>
            <w:top w:val="none" w:sz="0" w:space="0" w:color="auto"/>
            <w:left w:val="none" w:sz="0" w:space="0" w:color="auto"/>
            <w:bottom w:val="none" w:sz="0" w:space="0" w:color="auto"/>
            <w:right w:val="none" w:sz="0" w:space="0" w:color="auto"/>
          </w:divBdr>
        </w:div>
        <w:div w:id="625237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Conway%27s_Game_of_Lif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1809</Words>
  <Characters>10316</Characters>
  <Application>Microsoft Office Word</Application>
  <DocSecurity>0</DocSecurity>
  <Lines>85</Lines>
  <Paragraphs>24</Paragraphs>
  <ScaleCrop>false</ScaleCrop>
  <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Sattar Boroujeni  Parnian</dc:creator>
  <cp:keywords/>
  <dc:description/>
  <cp:lastModifiedBy>Sattar Boroujeni  Parnian</cp:lastModifiedBy>
  <cp:revision>1</cp:revision>
  <dcterms:created xsi:type="dcterms:W3CDTF">2025-05-21T12:33:00Z</dcterms:created>
  <dcterms:modified xsi:type="dcterms:W3CDTF">2025-05-21T12:34:00Z</dcterms:modified>
</cp:coreProperties>
</file>